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F1F9" w14:textId="77777777" w:rsidR="00D6254D" w:rsidRPr="00586CC8" w:rsidRDefault="007A686D" w:rsidP="00D6254D">
      <w:pPr>
        <w:rPr>
          <w:rFonts w:cstheme="minorHAnsi"/>
          <w:b/>
          <w:bCs/>
          <w:color w:val="C3001E"/>
          <w:sz w:val="32"/>
          <w:szCs w:val="32"/>
          <w:lang w:val="pt-BR"/>
        </w:rPr>
      </w:pPr>
      <w:r w:rsidRPr="00586CC8">
        <w:rPr>
          <w:rFonts w:cstheme="minorHAnsi"/>
          <w:b/>
          <w:bCs/>
          <w:color w:val="C3001E"/>
          <w:sz w:val="32"/>
          <w:szCs w:val="32"/>
          <w:lang w:val="pt-BR"/>
        </w:rPr>
        <w:t>COMUNICADO DE IMPRENSA</w:t>
      </w:r>
    </w:p>
    <w:p w14:paraId="5B68CED3" w14:textId="77777777" w:rsidR="00D6254D" w:rsidRPr="00586CC8" w:rsidRDefault="00D6254D" w:rsidP="00D6254D">
      <w:pPr>
        <w:rPr>
          <w:rFonts w:cstheme="minorHAnsi"/>
          <w:sz w:val="20"/>
          <w:szCs w:val="20"/>
          <w:lang w:val="pt-BR"/>
        </w:rPr>
      </w:pPr>
    </w:p>
    <w:p w14:paraId="5ED35349" w14:textId="77777777" w:rsidR="00D6254D" w:rsidRPr="00586CC8" w:rsidRDefault="00D6254D" w:rsidP="00D6254D">
      <w:pPr>
        <w:rPr>
          <w:rFonts w:cstheme="minorHAnsi"/>
          <w:sz w:val="20"/>
          <w:szCs w:val="20"/>
          <w:lang w:val="pt-BR"/>
        </w:rPr>
      </w:pPr>
    </w:p>
    <w:p w14:paraId="6C2F012B" w14:textId="020742BB" w:rsidR="00D6254D" w:rsidRPr="00586CC8" w:rsidRDefault="00D6254D" w:rsidP="00D6254D">
      <w:pPr>
        <w:rPr>
          <w:rFonts w:cstheme="minorHAnsi"/>
          <w:b/>
          <w:bCs/>
          <w:sz w:val="20"/>
          <w:szCs w:val="20"/>
          <w:lang w:val="pt-BR"/>
        </w:rPr>
      </w:pPr>
      <w:r w:rsidRPr="00586CC8">
        <w:rPr>
          <w:rFonts w:cstheme="minorHAnsi"/>
          <w:b/>
          <w:bCs/>
          <w:sz w:val="20"/>
          <w:szCs w:val="20"/>
          <w:lang w:val="pt-BR"/>
        </w:rPr>
        <w:t xml:space="preserve">Mex, </w:t>
      </w:r>
      <w:r w:rsidR="00723232" w:rsidRPr="00586CC8">
        <w:rPr>
          <w:rFonts w:cstheme="minorHAnsi"/>
          <w:b/>
          <w:bCs/>
          <w:sz w:val="20"/>
          <w:szCs w:val="20"/>
          <w:lang w:val="pt-BR"/>
        </w:rPr>
        <w:t xml:space="preserve">Switzerland, </w:t>
      </w:r>
      <w:r w:rsidR="00E86BD9">
        <w:rPr>
          <w:rFonts w:cstheme="minorHAnsi"/>
          <w:b/>
          <w:bCs/>
          <w:sz w:val="20"/>
          <w:szCs w:val="20"/>
          <w:lang w:val="pt-BR"/>
        </w:rPr>
        <w:t>5</w:t>
      </w:r>
      <w:r w:rsidR="00E232C0" w:rsidRPr="00586CC8">
        <w:rPr>
          <w:rFonts w:cstheme="minorHAnsi"/>
          <w:b/>
          <w:bCs/>
          <w:sz w:val="20"/>
          <w:szCs w:val="20"/>
          <w:lang w:val="pt-BR"/>
        </w:rPr>
        <w:t xml:space="preserve"> de outubro de 2022</w:t>
      </w:r>
    </w:p>
    <w:p w14:paraId="624CACCE" w14:textId="77777777" w:rsidR="00D6254D" w:rsidRPr="00586CC8" w:rsidRDefault="00D6254D" w:rsidP="00D6254D">
      <w:pPr>
        <w:rPr>
          <w:rFonts w:cstheme="minorHAnsi"/>
          <w:sz w:val="20"/>
          <w:szCs w:val="20"/>
          <w:lang w:val="pt-BR"/>
        </w:rPr>
      </w:pPr>
    </w:p>
    <w:p w14:paraId="328E411D" w14:textId="77777777" w:rsidR="00D6254D" w:rsidRPr="00586CC8" w:rsidRDefault="00D6254D" w:rsidP="00D6254D">
      <w:pPr>
        <w:rPr>
          <w:rFonts w:cstheme="minorHAnsi"/>
          <w:sz w:val="20"/>
          <w:szCs w:val="20"/>
          <w:lang w:val="pt-BR"/>
        </w:rPr>
      </w:pPr>
    </w:p>
    <w:p w14:paraId="076D4646" w14:textId="24BE1086" w:rsidR="00F24A19" w:rsidRPr="00586CC8" w:rsidRDefault="00F24A19" w:rsidP="00F24A19">
      <w:pPr>
        <w:pStyle w:val="paragraph"/>
        <w:spacing w:before="0" w:beforeAutospacing="0" w:after="0" w:afterAutospacing="0"/>
        <w:textAlignment w:val="baseline"/>
        <w:rPr>
          <w:rStyle w:val="eop"/>
          <w:rFonts w:asciiTheme="minorHAnsi" w:eastAsiaTheme="majorEastAsia" w:hAnsiTheme="minorHAnsi" w:cstheme="minorHAnsi"/>
          <w:sz w:val="20"/>
          <w:szCs w:val="20"/>
          <w:lang w:val="pt-BR"/>
        </w:rPr>
      </w:pPr>
      <w:r w:rsidRPr="00F24A19">
        <w:rPr>
          <w:rStyle w:val="normaltextrun"/>
          <w:rFonts w:asciiTheme="minorHAnsi" w:eastAsiaTheme="majorEastAsia" w:hAnsiTheme="minorHAnsi" w:cstheme="minorHAnsi"/>
          <w:b/>
          <w:bCs/>
          <w:sz w:val="20"/>
          <w:szCs w:val="20"/>
          <w:lang w:val="pt-BR"/>
        </w:rPr>
        <w:t>Um pioneirismo da Royal Containers nos Estados Unidos</w:t>
      </w:r>
      <w:r w:rsidRPr="00586CC8">
        <w:rPr>
          <w:rStyle w:val="eop"/>
          <w:rFonts w:asciiTheme="minorHAnsi" w:eastAsiaTheme="majorEastAsia" w:hAnsiTheme="minorHAnsi" w:cstheme="minorHAnsi"/>
          <w:sz w:val="20"/>
          <w:szCs w:val="20"/>
          <w:lang w:val="pt-BR"/>
        </w:rPr>
        <w:t> </w:t>
      </w:r>
    </w:p>
    <w:p w14:paraId="2A8C9FBA" w14:textId="77777777" w:rsidR="00DF1423" w:rsidRPr="00586CC8" w:rsidRDefault="00DF1423" w:rsidP="00F24A19">
      <w:pPr>
        <w:pStyle w:val="paragraph"/>
        <w:spacing w:before="0" w:beforeAutospacing="0" w:after="0" w:afterAutospacing="0"/>
        <w:textAlignment w:val="baseline"/>
        <w:rPr>
          <w:rFonts w:asciiTheme="minorHAnsi" w:hAnsiTheme="minorHAnsi" w:cstheme="minorHAnsi"/>
          <w:sz w:val="20"/>
          <w:szCs w:val="20"/>
          <w:lang w:val="pt-BR"/>
        </w:rPr>
      </w:pPr>
    </w:p>
    <w:p w14:paraId="062DA17F" w14:textId="3A2BACFD" w:rsidR="00F24A19" w:rsidRPr="00586CC8"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F24A19">
        <w:rPr>
          <w:rStyle w:val="normaltextrun"/>
          <w:rFonts w:asciiTheme="minorHAnsi" w:eastAsiaTheme="majorEastAsia" w:hAnsiTheme="minorHAnsi" w:cstheme="minorHAnsi"/>
          <w:sz w:val="20"/>
          <w:szCs w:val="20"/>
          <w:lang w:val="pt-BR"/>
        </w:rPr>
        <w:t>Ocupando um lugar de destaque em suas instalações recém-inauguradas em St Thomas, Ontário, a Royal Containers colocou em operação com sucesso a sua impressora flexo com corte e vinco rotativa MASTERDRO com recursos de impressão interna e externa – a primeiro deste tipo na América do Norte.</w:t>
      </w:r>
      <w:r w:rsidRPr="00586CC8">
        <w:rPr>
          <w:rStyle w:val="eop"/>
          <w:rFonts w:asciiTheme="minorHAnsi" w:eastAsiaTheme="majorEastAsia" w:hAnsiTheme="minorHAnsi" w:cstheme="minorHAnsi"/>
          <w:sz w:val="20"/>
          <w:szCs w:val="20"/>
          <w:lang w:val="pt-BR"/>
        </w:rPr>
        <w:t> </w:t>
      </w:r>
    </w:p>
    <w:p w14:paraId="1F99277E" w14:textId="77777777" w:rsidR="00F24A19" w:rsidRPr="00586CC8"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586CC8">
        <w:rPr>
          <w:rStyle w:val="eop"/>
          <w:rFonts w:asciiTheme="minorHAnsi" w:eastAsiaTheme="majorEastAsia" w:hAnsiTheme="minorHAnsi" w:cstheme="minorHAnsi"/>
          <w:sz w:val="20"/>
          <w:szCs w:val="20"/>
          <w:lang w:val="pt-BR"/>
        </w:rPr>
        <w:t> </w:t>
      </w:r>
    </w:p>
    <w:p w14:paraId="518CDE42" w14:textId="77777777" w:rsidR="00F24A19" w:rsidRPr="00586CC8"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F24A19">
        <w:rPr>
          <w:rStyle w:val="normaltextrun"/>
          <w:rFonts w:asciiTheme="minorHAnsi" w:eastAsiaTheme="majorEastAsia" w:hAnsiTheme="minorHAnsi" w:cstheme="minorHAnsi"/>
          <w:sz w:val="20"/>
          <w:szCs w:val="20"/>
          <w:lang w:val="pt-BR"/>
        </w:rPr>
        <w:t>Kim Nelson está à frente da Royal Containers, a maior fabricante de embalagens de papelão ondulado do Canadá produzidas a partir de papéis 100% reciclados, tendo assumido o cargo de presidente e CEO, anteriormente ocupado por seu pai, em 2010.</w:t>
      </w:r>
      <w:r w:rsidRPr="00586CC8">
        <w:rPr>
          <w:rStyle w:val="eop"/>
          <w:rFonts w:asciiTheme="minorHAnsi" w:eastAsiaTheme="majorEastAsia" w:hAnsiTheme="minorHAnsi" w:cstheme="minorHAnsi"/>
          <w:sz w:val="20"/>
          <w:szCs w:val="20"/>
          <w:lang w:val="pt-BR"/>
        </w:rPr>
        <w:t> </w:t>
      </w:r>
    </w:p>
    <w:p w14:paraId="24376521" w14:textId="77777777" w:rsidR="00F24A19" w:rsidRPr="00586CC8"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586CC8">
        <w:rPr>
          <w:rStyle w:val="eop"/>
          <w:rFonts w:asciiTheme="minorHAnsi" w:eastAsiaTheme="majorEastAsia" w:hAnsiTheme="minorHAnsi" w:cstheme="minorHAnsi"/>
          <w:sz w:val="20"/>
          <w:szCs w:val="20"/>
          <w:lang w:val="pt-BR"/>
        </w:rPr>
        <w:t> </w:t>
      </w:r>
    </w:p>
    <w:p w14:paraId="7C2F685E" w14:textId="77777777" w:rsidR="00F24A19" w:rsidRPr="00586CC8"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F24A19">
        <w:rPr>
          <w:rStyle w:val="normaltextrun"/>
          <w:rFonts w:asciiTheme="minorHAnsi" w:eastAsiaTheme="majorEastAsia" w:hAnsiTheme="minorHAnsi" w:cstheme="minorHAnsi"/>
          <w:sz w:val="20"/>
          <w:szCs w:val="20"/>
          <w:lang w:val="pt-BR"/>
        </w:rPr>
        <w:t>Com suas vendas totalmente focadas no Canadá, a Royal Containers gera US$ 100 milhões em vendas em duas instalações, graças ao trabalho árduo de mais de 300 pessoas. Curiosamente, a empresa se orgulha do fato de que nenhum cliente representa mais que 5% do faturamento total de vendas – e isso explica de alguma forma o porquê de eles terem uma equipe tão grande de profissionais de vendas – quase 10% do quadro de funcionários é dedicado ao departamento de vendas. A sede está localizada em Brampton, um subúrbio de Toronto no leste do Canadá, com seu segundo local passando por uma grande mudança para novas instalações na pequena cidade de St Thomas, perto de Londres (aproximadamente 170 km a sudoeste de Toronto).</w:t>
      </w:r>
      <w:r w:rsidRPr="00586CC8">
        <w:rPr>
          <w:rStyle w:val="eop"/>
          <w:rFonts w:asciiTheme="minorHAnsi" w:eastAsiaTheme="majorEastAsia" w:hAnsiTheme="minorHAnsi" w:cstheme="minorHAnsi"/>
          <w:sz w:val="20"/>
          <w:szCs w:val="20"/>
          <w:lang w:val="pt-BR"/>
        </w:rPr>
        <w:t> </w:t>
      </w:r>
    </w:p>
    <w:p w14:paraId="41C3E5FE" w14:textId="77777777" w:rsidR="00F24A19" w:rsidRPr="00586CC8"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586CC8">
        <w:rPr>
          <w:rStyle w:val="eop"/>
          <w:rFonts w:asciiTheme="minorHAnsi" w:eastAsiaTheme="majorEastAsia" w:hAnsiTheme="minorHAnsi" w:cstheme="minorHAnsi"/>
          <w:sz w:val="20"/>
          <w:szCs w:val="20"/>
          <w:lang w:val="pt-BR"/>
        </w:rPr>
        <w:t> </w:t>
      </w:r>
    </w:p>
    <w:p w14:paraId="135B2741" w14:textId="77777777" w:rsidR="00F24A19" w:rsidRPr="00586CC8" w:rsidRDefault="00F24A19" w:rsidP="00F24A19">
      <w:pPr>
        <w:pStyle w:val="paragraph"/>
        <w:spacing w:before="0" w:beforeAutospacing="0" w:after="0" w:afterAutospacing="0"/>
        <w:textAlignment w:val="baseline"/>
        <w:rPr>
          <w:rFonts w:asciiTheme="minorHAnsi" w:hAnsiTheme="minorHAnsi" w:cstheme="minorHAnsi"/>
          <w:b/>
          <w:bCs/>
          <w:sz w:val="20"/>
          <w:szCs w:val="20"/>
          <w:lang w:val="pt-BR"/>
        </w:rPr>
      </w:pPr>
      <w:r w:rsidRPr="006C4967">
        <w:rPr>
          <w:rStyle w:val="normaltextrun"/>
          <w:rFonts w:asciiTheme="minorHAnsi" w:eastAsiaTheme="majorEastAsia" w:hAnsiTheme="minorHAnsi" w:cstheme="minorHAnsi"/>
          <w:b/>
          <w:bCs/>
          <w:sz w:val="20"/>
          <w:szCs w:val="20"/>
          <w:lang w:val="pt-BR"/>
        </w:rPr>
        <w:t>Dilema de Londres</w:t>
      </w:r>
      <w:r w:rsidRPr="00586CC8">
        <w:rPr>
          <w:rStyle w:val="eop"/>
          <w:rFonts w:asciiTheme="minorHAnsi" w:eastAsiaTheme="majorEastAsia" w:hAnsiTheme="minorHAnsi" w:cstheme="minorHAnsi"/>
          <w:b/>
          <w:bCs/>
          <w:sz w:val="20"/>
          <w:szCs w:val="20"/>
          <w:lang w:val="pt-BR"/>
        </w:rPr>
        <w:t> </w:t>
      </w:r>
    </w:p>
    <w:p w14:paraId="2AFDA442" w14:textId="77777777" w:rsidR="00F24A19" w:rsidRPr="00F24A19"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F24A19">
        <w:rPr>
          <w:rStyle w:val="normaltextrun"/>
          <w:rFonts w:asciiTheme="minorHAnsi" w:eastAsiaTheme="majorEastAsia" w:hAnsiTheme="minorHAnsi" w:cstheme="minorHAnsi"/>
          <w:sz w:val="20"/>
          <w:szCs w:val="20"/>
          <w:lang w:val="pt-BR"/>
        </w:rPr>
        <w:t>Tendo adquirido a Morphy Containers em 2009 e uma década depois a C&amp;B Display, Kim Nelson e sua equipe se depararam com a situação de ter duas unidades de negócios operando próximas. "Precisávamos investir em alguns novos equipamentos para a antiga instalação de Morphy e estávamos de olho em novas máquinas para a C&amp;B", explica Kim Nelson. "Então, adotamos a abordagem bastante otimista de comprar uma instalação nova e maior e, em seguida, colocar as duas operações em uma. É claro que a cultura de um negócio de embalagens e um negócio de displays não necessariamente se misturam facilmente – um sendo impulsionado pelo volume e o outro por design gráfico –, mas acreditávamos que poderíamos unir as operações. E então, a COVID-19 chegou literalmente semanas antes de assinarmos os documentos sobre a aquisição da C&amp;B – não era o momento ideal, mas nunca tememos um desafio".</w:t>
      </w:r>
      <w:r w:rsidRPr="00F24A19">
        <w:rPr>
          <w:rStyle w:val="eop"/>
          <w:rFonts w:asciiTheme="minorHAnsi" w:eastAsiaTheme="majorEastAsia" w:hAnsiTheme="minorHAnsi" w:cstheme="minorHAnsi"/>
          <w:sz w:val="20"/>
          <w:szCs w:val="20"/>
          <w:lang w:val="pt-BR"/>
        </w:rPr>
        <w:t> </w:t>
      </w:r>
    </w:p>
    <w:p w14:paraId="5F9341EE" w14:textId="77777777" w:rsidR="00F24A19" w:rsidRPr="00F24A19"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F24A19">
        <w:rPr>
          <w:rStyle w:val="eop"/>
          <w:rFonts w:asciiTheme="minorHAnsi" w:eastAsiaTheme="majorEastAsia" w:hAnsiTheme="minorHAnsi" w:cstheme="minorHAnsi"/>
          <w:sz w:val="20"/>
          <w:szCs w:val="20"/>
          <w:lang w:val="pt-BR"/>
        </w:rPr>
        <w:t> </w:t>
      </w:r>
    </w:p>
    <w:p w14:paraId="2F552C04" w14:textId="77777777" w:rsidR="00F24A19" w:rsidRPr="00586CC8"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F24A19">
        <w:rPr>
          <w:rStyle w:val="normaltextrun"/>
          <w:rFonts w:asciiTheme="minorHAnsi" w:eastAsiaTheme="majorEastAsia" w:hAnsiTheme="minorHAnsi" w:cstheme="minorHAnsi"/>
          <w:sz w:val="20"/>
          <w:szCs w:val="20"/>
          <w:lang w:val="pt-BR"/>
        </w:rPr>
        <w:t>A empresa posteriormente encontrou uma instalação de 15.000 M² nas proximidades de St Thomas que era uma escolha perfeita. "Embora tenha sido uma grande descoberta, sabíamos que teríamos que fazer muitos trabalhos de base antes que pudéssemos trazer equipamentos", continua Kim Nelson. "Embora St Thomas seja uma cidade relativamente pequena, foi uma ótima área para nós, pois tem recebido investimentos significativos de algumas outras grandes empresas, incluindo a Amazon. Foi a escolha perfeita.”</w:t>
      </w:r>
      <w:r w:rsidRPr="00586CC8">
        <w:rPr>
          <w:rStyle w:val="eop"/>
          <w:rFonts w:asciiTheme="minorHAnsi" w:eastAsiaTheme="majorEastAsia" w:hAnsiTheme="minorHAnsi" w:cstheme="minorHAnsi"/>
          <w:sz w:val="20"/>
          <w:szCs w:val="20"/>
          <w:lang w:val="pt-BR"/>
        </w:rPr>
        <w:t> </w:t>
      </w:r>
    </w:p>
    <w:p w14:paraId="71866626" w14:textId="77777777" w:rsidR="00F24A19" w:rsidRPr="00586CC8"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586CC8">
        <w:rPr>
          <w:rStyle w:val="eop"/>
          <w:rFonts w:asciiTheme="minorHAnsi" w:eastAsiaTheme="majorEastAsia" w:hAnsiTheme="minorHAnsi" w:cstheme="minorHAnsi"/>
          <w:sz w:val="20"/>
          <w:szCs w:val="20"/>
          <w:lang w:val="pt-BR"/>
        </w:rPr>
        <w:t> </w:t>
      </w:r>
    </w:p>
    <w:p w14:paraId="4C09B1B2" w14:textId="77777777" w:rsidR="00F24A19" w:rsidRPr="00586CC8"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F24A19">
        <w:rPr>
          <w:rStyle w:val="normaltextrun"/>
          <w:rFonts w:asciiTheme="minorHAnsi" w:eastAsiaTheme="majorEastAsia" w:hAnsiTheme="minorHAnsi" w:cstheme="minorHAnsi"/>
          <w:sz w:val="20"/>
          <w:szCs w:val="20"/>
          <w:lang w:val="pt-BR"/>
        </w:rPr>
        <w:t xml:space="preserve">Foi durante uma reunião do Conselho de Administração – em que a Royal Containers discutiu como equipar as novas instalações de St Thomas – que Kim Nelson recebeu a comunicação da BOBST de que eles estavam prestes a lançar uma nova impressora flexográfica com corte e vinco rotativa; seu interesse foi imediato quando ela soube que o equipamento teria capacidade de impressão interna e externa. "Sem hesitação, eu sabia que precisávamos ter essa máquina e, antes mesmo de concluir a reunião do Conselho de Administração, encomendamos a máquina", diz ela. "Temos uma variedade de recursos de impressão na Royal Containers e adicionar impressão de interna e externa em uma única passada era algo que queríamos; já estávamos produzindo esse tipo de embalagem para e-commerce e </w:t>
      </w:r>
      <w:r w:rsidRPr="00F24A19">
        <w:rPr>
          <w:rStyle w:val="normaltextrun"/>
          <w:rFonts w:asciiTheme="minorHAnsi" w:eastAsiaTheme="majorEastAsia" w:hAnsiTheme="minorHAnsi" w:cstheme="minorHAnsi"/>
          <w:sz w:val="20"/>
          <w:szCs w:val="20"/>
          <w:lang w:val="pt-BR"/>
        </w:rPr>
        <w:lastRenderedPageBreak/>
        <w:t>tínhamos que fazer em várias passadas, o que era demorado. Eu sabia que nossa equipe de vendas seria capaz de introduzir esta nova máquina, então, começamos a trabalhar com a BOBST para implementar o que seria a primeira máquina desse tipo na América do Norte".</w:t>
      </w:r>
      <w:r w:rsidRPr="00586CC8">
        <w:rPr>
          <w:rStyle w:val="eop"/>
          <w:rFonts w:asciiTheme="minorHAnsi" w:eastAsiaTheme="majorEastAsia" w:hAnsiTheme="minorHAnsi" w:cstheme="minorHAnsi"/>
          <w:sz w:val="20"/>
          <w:szCs w:val="20"/>
          <w:lang w:val="pt-BR"/>
        </w:rPr>
        <w:t> </w:t>
      </w:r>
    </w:p>
    <w:p w14:paraId="2AF2D71A" w14:textId="77777777" w:rsidR="00F24A19" w:rsidRPr="00586CC8"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F24A19">
        <w:rPr>
          <w:rStyle w:val="normaltextrun"/>
          <w:rFonts w:asciiTheme="minorHAnsi" w:eastAsiaTheme="majorEastAsia" w:hAnsiTheme="minorHAnsi" w:cstheme="minorHAnsi"/>
          <w:sz w:val="20"/>
          <w:szCs w:val="20"/>
          <w:lang w:val="pt-BR"/>
        </w:rPr>
        <w:t>   </w:t>
      </w:r>
      <w:r w:rsidRPr="00586CC8">
        <w:rPr>
          <w:rStyle w:val="eop"/>
          <w:rFonts w:asciiTheme="minorHAnsi" w:eastAsiaTheme="majorEastAsia" w:hAnsiTheme="minorHAnsi" w:cstheme="minorHAnsi"/>
          <w:sz w:val="20"/>
          <w:szCs w:val="20"/>
          <w:lang w:val="pt-BR"/>
        </w:rPr>
        <w:t> </w:t>
      </w:r>
    </w:p>
    <w:p w14:paraId="4132C754" w14:textId="77777777" w:rsidR="00F24A19" w:rsidRPr="00586CC8" w:rsidRDefault="00F24A19" w:rsidP="00F24A19">
      <w:pPr>
        <w:pStyle w:val="paragraph"/>
        <w:spacing w:before="0" w:beforeAutospacing="0" w:after="0" w:afterAutospacing="0"/>
        <w:textAlignment w:val="baseline"/>
        <w:rPr>
          <w:rFonts w:asciiTheme="minorHAnsi" w:hAnsiTheme="minorHAnsi" w:cstheme="minorHAnsi"/>
          <w:b/>
          <w:bCs/>
          <w:sz w:val="20"/>
          <w:szCs w:val="20"/>
          <w:lang w:val="pt-BR"/>
        </w:rPr>
      </w:pPr>
      <w:r w:rsidRPr="00DF1423">
        <w:rPr>
          <w:rStyle w:val="normaltextrun"/>
          <w:rFonts w:asciiTheme="minorHAnsi" w:eastAsiaTheme="majorEastAsia" w:hAnsiTheme="minorHAnsi" w:cstheme="minorHAnsi"/>
          <w:b/>
          <w:bCs/>
          <w:sz w:val="20"/>
          <w:szCs w:val="20"/>
          <w:lang w:val="pt-BR"/>
        </w:rPr>
        <w:t>Uma potência em conversão</w:t>
      </w:r>
      <w:r w:rsidRPr="00586CC8">
        <w:rPr>
          <w:rStyle w:val="eop"/>
          <w:rFonts w:asciiTheme="minorHAnsi" w:eastAsiaTheme="majorEastAsia" w:hAnsiTheme="minorHAnsi" w:cstheme="minorHAnsi"/>
          <w:b/>
          <w:bCs/>
          <w:sz w:val="20"/>
          <w:szCs w:val="20"/>
          <w:lang w:val="pt-BR"/>
        </w:rPr>
        <w:t> </w:t>
      </w:r>
    </w:p>
    <w:p w14:paraId="5415B4E9" w14:textId="435F7F98" w:rsidR="00F24A19" w:rsidRPr="00586CC8"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F24A19">
        <w:rPr>
          <w:rStyle w:val="normaltextrun"/>
          <w:rFonts w:asciiTheme="minorHAnsi" w:eastAsiaTheme="majorEastAsia" w:hAnsiTheme="minorHAnsi" w:cstheme="minorHAnsi"/>
          <w:sz w:val="20"/>
          <w:szCs w:val="20"/>
          <w:lang w:val="pt-BR"/>
        </w:rPr>
        <w:t>A BOBST lançou a flexográfica com corte e vinco rotativa MASTERDRO como parte de sua MASTERLINE – uma linha de soluções completa, do pré-alimentador ao paletizador – em 2021. Incorporando a mais recente tecnologia BOBST, incluindo 10 patentes, a MASTERLINE DRO equipa os convertedores com uma solução versátil, totalmente automatizada, conectada e altamente ergonômica. A máquina permite produtividade excepcional, atingindo uma produção de mais de 40 milhões de metros quadrados (430 milhões de pés quadrados) por ano, combinando produção de alto volume em caixas simples e embalagens de valor agregado com impressão, corte e vinco de alta qualidade.</w:t>
      </w:r>
      <w:r w:rsidRPr="00586CC8">
        <w:rPr>
          <w:rStyle w:val="eop"/>
          <w:rFonts w:asciiTheme="minorHAnsi" w:eastAsiaTheme="majorEastAsia" w:hAnsiTheme="minorHAnsi" w:cstheme="minorHAnsi"/>
          <w:sz w:val="20"/>
          <w:szCs w:val="20"/>
          <w:lang w:val="pt-BR"/>
        </w:rPr>
        <w:t> </w:t>
      </w:r>
    </w:p>
    <w:p w14:paraId="5FCA2EDA" w14:textId="77777777" w:rsidR="00F24A19" w:rsidRPr="00586CC8"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586CC8">
        <w:rPr>
          <w:rStyle w:val="eop"/>
          <w:rFonts w:asciiTheme="minorHAnsi" w:eastAsiaTheme="majorEastAsia" w:hAnsiTheme="minorHAnsi" w:cstheme="minorHAnsi"/>
          <w:sz w:val="20"/>
          <w:szCs w:val="20"/>
          <w:lang w:val="pt-BR"/>
        </w:rPr>
        <w:t> </w:t>
      </w:r>
    </w:p>
    <w:p w14:paraId="6A7443B9" w14:textId="6A47F23D" w:rsidR="00F24A19" w:rsidRPr="00586CC8"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F24A19">
        <w:rPr>
          <w:rStyle w:val="normaltextrun"/>
          <w:rFonts w:asciiTheme="minorHAnsi" w:eastAsiaTheme="majorEastAsia" w:hAnsiTheme="minorHAnsi" w:cstheme="minorHAnsi"/>
          <w:sz w:val="20"/>
          <w:szCs w:val="20"/>
          <w:lang w:val="pt-BR"/>
        </w:rPr>
        <w:t>A alta qualidade proporcionada pelo MASTERDRO é consistente para cada item e as caixas se beneficiam de uma melhoria de 15% no teste de compressão de caixas (BCT), o que representa um enorme potencial de economia no uso de papel.</w:t>
      </w:r>
      <w:r w:rsidRPr="00586CC8">
        <w:rPr>
          <w:rStyle w:val="eop"/>
          <w:rFonts w:asciiTheme="minorHAnsi" w:eastAsiaTheme="majorEastAsia" w:hAnsiTheme="minorHAnsi" w:cstheme="minorHAnsi"/>
          <w:sz w:val="20"/>
          <w:szCs w:val="20"/>
          <w:lang w:val="pt-BR"/>
        </w:rPr>
        <w:t> </w:t>
      </w:r>
    </w:p>
    <w:p w14:paraId="09570AF1" w14:textId="77777777" w:rsidR="00F24A19" w:rsidRPr="00586CC8"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586CC8">
        <w:rPr>
          <w:rStyle w:val="eop"/>
          <w:rFonts w:asciiTheme="minorHAnsi" w:eastAsiaTheme="majorEastAsia" w:hAnsiTheme="minorHAnsi" w:cstheme="minorHAnsi"/>
          <w:sz w:val="20"/>
          <w:szCs w:val="20"/>
          <w:lang w:val="pt-BR"/>
        </w:rPr>
        <w:t> </w:t>
      </w:r>
    </w:p>
    <w:p w14:paraId="6B4B8741" w14:textId="77777777" w:rsidR="00F24A19" w:rsidRPr="00F24A19"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F24A19">
        <w:rPr>
          <w:rStyle w:val="normaltextrun"/>
          <w:rFonts w:asciiTheme="minorHAnsi" w:eastAsiaTheme="majorEastAsia" w:hAnsiTheme="minorHAnsi" w:cstheme="minorHAnsi"/>
          <w:sz w:val="20"/>
          <w:szCs w:val="20"/>
          <w:lang w:val="pt-BR"/>
        </w:rPr>
        <w:t>Dois sistemas de controle de qualidade permitem a consistência perfeita do registro de impressão durante a configuração ou durante a produção: O "Start &amp; Go" oferece trabalhos multicoloridos de configuração totalmente automática com compensação automática de irregularidade de clichês com apenas 11 folhas, e o "Lead &amp; Print" garante consistência de impressão a impressão e impressão a corte com compensação proativa da irregularidade do papelão durante a produção. Possui um eficiente sistema integrado de coleta de poeira dos dois lados da folha para garantir uma qualidade de impressão perfeita e uma eficiência de corte que ejeta mais de 99,9% dos resíduos cortados.</w:t>
      </w:r>
      <w:r w:rsidRPr="00F24A19">
        <w:rPr>
          <w:rStyle w:val="eop"/>
          <w:rFonts w:asciiTheme="minorHAnsi" w:eastAsiaTheme="majorEastAsia" w:hAnsiTheme="minorHAnsi" w:cstheme="minorHAnsi"/>
          <w:sz w:val="20"/>
          <w:szCs w:val="20"/>
          <w:lang w:val="pt-BR"/>
        </w:rPr>
        <w:t> </w:t>
      </w:r>
    </w:p>
    <w:p w14:paraId="4B90C24C" w14:textId="77777777" w:rsidR="00F24A19" w:rsidRPr="00F24A19"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F24A19">
        <w:rPr>
          <w:rStyle w:val="eop"/>
          <w:rFonts w:asciiTheme="minorHAnsi" w:eastAsiaTheme="majorEastAsia" w:hAnsiTheme="minorHAnsi" w:cstheme="minorHAnsi"/>
          <w:sz w:val="20"/>
          <w:szCs w:val="20"/>
          <w:lang w:val="pt-BR"/>
        </w:rPr>
        <w:t> </w:t>
      </w:r>
    </w:p>
    <w:p w14:paraId="0B7AB6DA" w14:textId="77777777" w:rsidR="00F24A19" w:rsidRPr="00586CC8"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F24A19">
        <w:rPr>
          <w:rStyle w:val="normaltextrun"/>
          <w:rFonts w:asciiTheme="minorHAnsi" w:eastAsiaTheme="majorEastAsia" w:hAnsiTheme="minorHAnsi" w:cstheme="minorHAnsi"/>
          <w:sz w:val="20"/>
          <w:szCs w:val="20"/>
          <w:lang w:val="pt-BR"/>
        </w:rPr>
        <w:t>Essa nova linha na impressionante fábrica de Londres, foi instalada próxima aos outros equipamentos BOBST já existentes; uma corte e vinco rotativa DRO 1628 NT e uma nova dobradeira-coladeira EXPERTFOLD, foi entregue em julho.</w:t>
      </w:r>
      <w:r w:rsidRPr="00586CC8">
        <w:rPr>
          <w:rStyle w:val="eop"/>
          <w:rFonts w:asciiTheme="minorHAnsi" w:eastAsiaTheme="majorEastAsia" w:hAnsiTheme="minorHAnsi" w:cstheme="minorHAnsi"/>
          <w:sz w:val="20"/>
          <w:szCs w:val="20"/>
          <w:lang w:val="pt-BR"/>
        </w:rPr>
        <w:t> </w:t>
      </w:r>
    </w:p>
    <w:p w14:paraId="7DC5897B" w14:textId="77777777" w:rsidR="00F24A19" w:rsidRPr="00586CC8"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586CC8">
        <w:rPr>
          <w:rStyle w:val="eop"/>
          <w:rFonts w:asciiTheme="minorHAnsi" w:eastAsiaTheme="majorEastAsia" w:hAnsiTheme="minorHAnsi" w:cstheme="minorHAnsi"/>
          <w:sz w:val="20"/>
          <w:szCs w:val="20"/>
          <w:lang w:val="pt-BR"/>
        </w:rPr>
        <w:t> </w:t>
      </w:r>
    </w:p>
    <w:p w14:paraId="1E382E0B" w14:textId="77777777" w:rsidR="00F24A19" w:rsidRPr="00586CC8"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F24A19">
        <w:rPr>
          <w:rStyle w:val="normaltextrun"/>
          <w:rFonts w:asciiTheme="minorHAnsi" w:eastAsiaTheme="majorEastAsia" w:hAnsiTheme="minorHAnsi" w:cstheme="minorHAnsi"/>
          <w:sz w:val="20"/>
          <w:szCs w:val="20"/>
          <w:lang w:val="pt-BR"/>
        </w:rPr>
        <w:t>"Nós realizamos um investimento considerável em nossa divisão Royal West, não uma simples realocação de ativos, mas sim uma mudança e uma expansão em espaço e equipamentos", acrescenta Kim Nelson.</w:t>
      </w:r>
      <w:r w:rsidRPr="00586CC8">
        <w:rPr>
          <w:rStyle w:val="eop"/>
          <w:rFonts w:asciiTheme="minorHAnsi" w:eastAsiaTheme="majorEastAsia" w:hAnsiTheme="minorHAnsi" w:cstheme="minorHAnsi"/>
          <w:sz w:val="20"/>
          <w:szCs w:val="20"/>
          <w:lang w:val="pt-BR"/>
        </w:rPr>
        <w:t> </w:t>
      </w:r>
    </w:p>
    <w:p w14:paraId="6C4B274C" w14:textId="77777777" w:rsidR="00F24A19" w:rsidRPr="00586CC8"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F24A19">
        <w:rPr>
          <w:rStyle w:val="normaltextrun"/>
          <w:rFonts w:asciiTheme="minorHAnsi" w:eastAsiaTheme="majorEastAsia" w:hAnsiTheme="minorHAnsi" w:cstheme="minorHAnsi"/>
          <w:sz w:val="20"/>
          <w:szCs w:val="20"/>
          <w:lang w:val="pt-BR"/>
        </w:rPr>
        <w:t>   </w:t>
      </w:r>
      <w:r w:rsidRPr="00586CC8">
        <w:rPr>
          <w:rStyle w:val="eop"/>
          <w:rFonts w:asciiTheme="minorHAnsi" w:eastAsiaTheme="majorEastAsia" w:hAnsiTheme="minorHAnsi" w:cstheme="minorHAnsi"/>
          <w:sz w:val="20"/>
          <w:szCs w:val="20"/>
          <w:lang w:val="pt-BR"/>
        </w:rPr>
        <w:t> </w:t>
      </w:r>
    </w:p>
    <w:p w14:paraId="1A2F7D82" w14:textId="77777777" w:rsidR="00F24A19" w:rsidRPr="00586CC8" w:rsidRDefault="00F24A19" w:rsidP="00F24A19">
      <w:pPr>
        <w:pStyle w:val="paragraph"/>
        <w:spacing w:before="0" w:beforeAutospacing="0" w:after="0" w:afterAutospacing="0"/>
        <w:textAlignment w:val="baseline"/>
        <w:rPr>
          <w:rFonts w:asciiTheme="minorHAnsi" w:hAnsiTheme="minorHAnsi" w:cstheme="minorHAnsi"/>
          <w:b/>
          <w:bCs/>
          <w:sz w:val="20"/>
          <w:szCs w:val="20"/>
          <w:lang w:val="pt-BR"/>
        </w:rPr>
      </w:pPr>
      <w:r w:rsidRPr="00DF1423">
        <w:rPr>
          <w:rStyle w:val="normaltextrun"/>
          <w:rFonts w:asciiTheme="minorHAnsi" w:eastAsiaTheme="majorEastAsia" w:hAnsiTheme="minorHAnsi" w:cstheme="minorHAnsi"/>
          <w:b/>
          <w:bCs/>
          <w:sz w:val="20"/>
          <w:szCs w:val="20"/>
          <w:lang w:val="pt-BR"/>
        </w:rPr>
        <w:t>Parceria de Confiança</w:t>
      </w:r>
      <w:r w:rsidRPr="00586CC8">
        <w:rPr>
          <w:rStyle w:val="eop"/>
          <w:rFonts w:asciiTheme="minorHAnsi" w:eastAsiaTheme="majorEastAsia" w:hAnsiTheme="minorHAnsi" w:cstheme="minorHAnsi"/>
          <w:b/>
          <w:bCs/>
          <w:sz w:val="20"/>
          <w:szCs w:val="20"/>
          <w:lang w:val="pt-BR"/>
        </w:rPr>
        <w:t> </w:t>
      </w:r>
    </w:p>
    <w:p w14:paraId="2AEE911C" w14:textId="55A5857F" w:rsidR="00F24A19" w:rsidRPr="00586CC8" w:rsidRDefault="00F24A19" w:rsidP="00F24A19">
      <w:pPr>
        <w:pStyle w:val="paragraph"/>
        <w:spacing w:before="0" w:beforeAutospacing="0" w:after="0" w:afterAutospacing="0"/>
        <w:textAlignment w:val="baseline"/>
        <w:rPr>
          <w:rFonts w:asciiTheme="minorHAnsi" w:hAnsiTheme="minorHAnsi" w:cstheme="minorHAnsi"/>
          <w:sz w:val="20"/>
          <w:szCs w:val="20"/>
          <w:lang w:val="pt-BR"/>
        </w:rPr>
      </w:pPr>
      <w:r w:rsidRPr="00F24A19">
        <w:rPr>
          <w:rStyle w:val="normaltextrun"/>
          <w:rFonts w:asciiTheme="minorHAnsi" w:eastAsiaTheme="majorEastAsia" w:hAnsiTheme="minorHAnsi" w:cstheme="minorHAnsi"/>
          <w:sz w:val="20"/>
          <w:szCs w:val="20"/>
          <w:lang w:val="pt-BR"/>
        </w:rPr>
        <w:t>"Sempre investimos em equipamentos de última geração e a BOBST certamente é um fornecedor importante para nós", conclui Kim Nelson. "Nossa relação com eles é muito boa; não teríamos optado por um lançamento da empresa se não tivéssemos plena confiança um no outro. Embora a máquina tenha sido comissionada apenas em maio, já estamos vendo bons resultados com a nova MASTERDRO, e a equipe de vendas está animada com as oportunidades de crescimento dos negócios com nossa base de clientes em expansão em todo o Canadá". </w:t>
      </w:r>
      <w:r w:rsidRPr="00586CC8">
        <w:rPr>
          <w:rStyle w:val="eop"/>
          <w:rFonts w:asciiTheme="minorHAnsi" w:eastAsiaTheme="majorEastAsia" w:hAnsiTheme="minorHAnsi" w:cstheme="minorHAnsi"/>
          <w:sz w:val="20"/>
          <w:szCs w:val="20"/>
          <w:lang w:val="pt-BR"/>
        </w:rPr>
        <w:t> </w:t>
      </w:r>
    </w:p>
    <w:p w14:paraId="2FD856C8" w14:textId="4446F302" w:rsidR="00D6254D" w:rsidRPr="00586CC8" w:rsidRDefault="00D6254D" w:rsidP="00D6254D">
      <w:pPr>
        <w:autoSpaceDE w:val="0"/>
        <w:autoSpaceDN w:val="0"/>
        <w:adjustRightInd w:val="0"/>
        <w:spacing w:line="271" w:lineRule="auto"/>
        <w:rPr>
          <w:rFonts w:cstheme="minorHAnsi"/>
          <w:b/>
          <w:bCs/>
          <w:sz w:val="20"/>
          <w:szCs w:val="20"/>
          <w:lang w:val="pt-BR"/>
        </w:rPr>
      </w:pPr>
    </w:p>
    <w:p w14:paraId="70E5603A" w14:textId="50AC5AE5" w:rsidR="00F24A19" w:rsidRPr="00586CC8" w:rsidRDefault="00F24A19" w:rsidP="00D6254D">
      <w:pPr>
        <w:autoSpaceDE w:val="0"/>
        <w:autoSpaceDN w:val="0"/>
        <w:adjustRightInd w:val="0"/>
        <w:spacing w:line="271" w:lineRule="auto"/>
        <w:rPr>
          <w:rFonts w:cstheme="minorHAnsi"/>
          <w:b/>
          <w:bCs/>
          <w:sz w:val="20"/>
          <w:szCs w:val="20"/>
          <w:lang w:val="pt-BR"/>
        </w:rPr>
      </w:pPr>
      <w:r w:rsidRPr="00586CC8">
        <w:rPr>
          <w:rFonts w:cstheme="minorHAnsi"/>
          <w:b/>
          <w:bCs/>
          <w:sz w:val="20"/>
          <w:szCs w:val="20"/>
          <w:lang w:val="pt-BR"/>
        </w:rPr>
        <w:t>./.</w:t>
      </w:r>
    </w:p>
    <w:p w14:paraId="198603D6" w14:textId="77777777" w:rsidR="00D6254D" w:rsidRPr="00586CC8" w:rsidRDefault="00D6254D" w:rsidP="00D6254D">
      <w:pPr>
        <w:autoSpaceDE w:val="0"/>
        <w:autoSpaceDN w:val="0"/>
        <w:adjustRightInd w:val="0"/>
        <w:spacing w:line="271" w:lineRule="auto"/>
        <w:rPr>
          <w:rFonts w:cstheme="minorHAnsi"/>
          <w:b/>
          <w:bCs/>
          <w:sz w:val="20"/>
          <w:szCs w:val="20"/>
          <w:lang w:val="pt-BR"/>
        </w:rPr>
      </w:pPr>
    </w:p>
    <w:p w14:paraId="4DB6B82A" w14:textId="77777777" w:rsidR="00FA397D" w:rsidRPr="00FA397D" w:rsidRDefault="00FA397D" w:rsidP="00586CC8">
      <w:pPr>
        <w:shd w:val="clear" w:color="auto" w:fill="FFFFFF"/>
        <w:spacing w:line="240" w:lineRule="auto"/>
        <w:rPr>
          <w:rFonts w:eastAsia="SimSun" w:cstheme="minorHAnsi"/>
          <w:b/>
          <w:bCs/>
          <w:szCs w:val="19"/>
          <w:lang w:val="pt-BR" w:bidi="th-TH"/>
        </w:rPr>
      </w:pPr>
      <w:r w:rsidRPr="00FA397D">
        <w:rPr>
          <w:rFonts w:eastAsia="SimSun" w:cstheme="minorHAnsi"/>
          <w:b/>
          <w:bCs/>
          <w:szCs w:val="19"/>
          <w:lang w:val="pt-BR" w:bidi="th-TH"/>
        </w:rPr>
        <w:t>Sobre a BOBST</w:t>
      </w:r>
    </w:p>
    <w:p w14:paraId="75C3F84C" w14:textId="77777777" w:rsidR="00FA397D" w:rsidRPr="00FA397D" w:rsidRDefault="00FA397D" w:rsidP="00586CC8">
      <w:pPr>
        <w:spacing w:line="240" w:lineRule="auto"/>
        <w:rPr>
          <w:rFonts w:eastAsia="Times New Roman" w:cstheme="minorHAnsi"/>
          <w:szCs w:val="19"/>
          <w:lang w:val="pt-BR" w:eastAsia="en-US"/>
        </w:rPr>
      </w:pPr>
      <w:r w:rsidRPr="00FA397D">
        <w:rPr>
          <w:rFonts w:eastAsia="Times New Roman" w:cstheme="minorHAnsi"/>
          <w:szCs w:val="19"/>
          <w:lang w:val="pt-BR" w:eastAsia="en-US"/>
        </w:rPr>
        <w:t>Somos um dos principais fornecedores mundiais de equipamentos e serviços para conversão, impressão e processamento de substratos para as indústrias de etiquetas, embalagens flexíveis, papel-cartão e papelão ondulado.</w:t>
      </w:r>
    </w:p>
    <w:p w14:paraId="7A198207" w14:textId="77777777" w:rsidR="00FA397D" w:rsidRPr="00FA397D" w:rsidRDefault="00FA397D" w:rsidP="00586CC8">
      <w:pPr>
        <w:spacing w:line="240" w:lineRule="auto"/>
        <w:rPr>
          <w:rFonts w:eastAsia="Times New Roman" w:cstheme="minorHAnsi"/>
          <w:szCs w:val="19"/>
          <w:lang w:val="pt-BR" w:eastAsia="en-US"/>
        </w:rPr>
      </w:pPr>
    </w:p>
    <w:p w14:paraId="3F9E41A7" w14:textId="77777777" w:rsidR="00FA397D" w:rsidRPr="00FA397D" w:rsidRDefault="00FA397D" w:rsidP="00586CC8">
      <w:pPr>
        <w:shd w:val="clear" w:color="auto" w:fill="FFFFFF"/>
        <w:spacing w:line="240" w:lineRule="auto"/>
        <w:rPr>
          <w:rFonts w:eastAsia="SimSun" w:cstheme="minorHAnsi"/>
          <w:szCs w:val="19"/>
          <w:lang w:val="pt-BR" w:bidi="th-TH"/>
        </w:rPr>
      </w:pPr>
      <w:r w:rsidRPr="00FA397D">
        <w:rPr>
          <w:rFonts w:eastAsia="SimSun" w:cstheme="minorHAnsi"/>
          <w:color w:val="000000"/>
          <w:szCs w:val="19"/>
          <w:lang w:val="pt-BR" w:bidi="th-TH"/>
        </w:rPr>
        <w:t>Fundada em 1890 por Joseph Bobst em Lausanne, Suíça, a BOBST está presente em mais de 50 países, administra 19 fábricas em 11 países e emprega mais de 5.800 pessoas em todo o mundo. A empresa registrou um faturamento consolidado de 1,563 bilhão (em francos suíços) para o ano encerrado em 31 de dezembro de 2021.</w:t>
      </w:r>
    </w:p>
    <w:p w14:paraId="609BDBE2" w14:textId="77777777" w:rsidR="00586B55" w:rsidRPr="007E657B" w:rsidRDefault="00586B55" w:rsidP="00586CC8">
      <w:pPr>
        <w:spacing w:line="240" w:lineRule="auto"/>
        <w:rPr>
          <w:szCs w:val="19"/>
          <w:lang w:val="pt-BR"/>
        </w:rPr>
      </w:pPr>
    </w:p>
    <w:p w14:paraId="36BA649A" w14:textId="77777777" w:rsidR="00D21ADD" w:rsidRPr="00586CC8" w:rsidRDefault="00D21ADD" w:rsidP="00586CC8">
      <w:pPr>
        <w:spacing w:line="240" w:lineRule="auto"/>
        <w:rPr>
          <w:szCs w:val="19"/>
          <w:lang w:val="pt-BR"/>
        </w:rPr>
      </w:pPr>
    </w:p>
    <w:p w14:paraId="27B238DF" w14:textId="77777777" w:rsidR="00D21ADD" w:rsidRPr="00586CC8" w:rsidRDefault="007A686D" w:rsidP="00586CC8">
      <w:pPr>
        <w:spacing w:line="240" w:lineRule="auto"/>
        <w:rPr>
          <w:b/>
          <w:szCs w:val="19"/>
          <w:lang w:val="pt-BR"/>
        </w:rPr>
      </w:pPr>
      <w:r w:rsidRPr="00586CC8">
        <w:rPr>
          <w:b/>
          <w:szCs w:val="19"/>
          <w:lang w:val="pt-BR"/>
        </w:rPr>
        <w:lastRenderedPageBreak/>
        <w:t>Contato de imprensa</w:t>
      </w:r>
      <w:r w:rsidR="00D21ADD" w:rsidRPr="00586CC8">
        <w:rPr>
          <w:b/>
          <w:szCs w:val="19"/>
          <w:lang w:val="pt-BR"/>
        </w:rPr>
        <w:t>:</w:t>
      </w:r>
    </w:p>
    <w:p w14:paraId="7B3C7D14" w14:textId="77777777" w:rsidR="00B367D7" w:rsidRPr="00586CC8" w:rsidRDefault="00B367D7" w:rsidP="00586CC8">
      <w:pPr>
        <w:spacing w:line="240" w:lineRule="auto"/>
        <w:rPr>
          <w:b/>
          <w:szCs w:val="19"/>
          <w:lang w:val="pt-BR"/>
        </w:rPr>
      </w:pPr>
    </w:p>
    <w:p w14:paraId="5A975FB3" w14:textId="77777777" w:rsidR="00FE7069" w:rsidRPr="00586CC8" w:rsidRDefault="00FE7069" w:rsidP="00586CC8">
      <w:pPr>
        <w:spacing w:line="240" w:lineRule="auto"/>
        <w:rPr>
          <w:rFonts w:ascii="Arial" w:eastAsia="Times New Roman" w:hAnsi="Arial" w:cs="Arial"/>
          <w:szCs w:val="19"/>
          <w:lang w:val="pt-BR"/>
        </w:rPr>
      </w:pPr>
      <w:r w:rsidRPr="00586CC8">
        <w:rPr>
          <w:rFonts w:ascii="Arial" w:eastAsia="Times New Roman" w:hAnsi="Arial" w:cs="Arial"/>
          <w:szCs w:val="19"/>
          <w:lang w:val="pt-BR"/>
        </w:rPr>
        <w:t>Gudrun Alex</w:t>
      </w:r>
      <w:r w:rsidRPr="00586CC8">
        <w:rPr>
          <w:rFonts w:ascii="Arial" w:eastAsia="Times New Roman" w:hAnsi="Arial" w:cs="Arial"/>
          <w:szCs w:val="19"/>
          <w:lang w:val="pt-BR"/>
        </w:rPr>
        <w:br/>
        <w:t>BOBST PR Representative</w:t>
      </w:r>
    </w:p>
    <w:p w14:paraId="7C3F448B" w14:textId="77777777" w:rsidR="00FE7069" w:rsidRPr="00586CC8" w:rsidRDefault="00FE7069" w:rsidP="00586CC8">
      <w:pPr>
        <w:spacing w:line="240" w:lineRule="auto"/>
        <w:rPr>
          <w:rFonts w:ascii="Arial" w:eastAsia="Times New Roman" w:hAnsi="Arial" w:cs="Arial"/>
          <w:szCs w:val="19"/>
          <w:lang w:val="pt-BR" w:eastAsia="de-DE"/>
        </w:rPr>
      </w:pPr>
      <w:r w:rsidRPr="00586CC8">
        <w:rPr>
          <w:rFonts w:ascii="Arial" w:eastAsia="Times New Roman" w:hAnsi="Arial" w:cs="Arial"/>
          <w:szCs w:val="19"/>
          <w:lang w:val="pt-BR" w:eastAsia="de-DE"/>
        </w:rPr>
        <w:t xml:space="preserve">Tel.: +49 211 58 58 66 66 </w:t>
      </w:r>
    </w:p>
    <w:p w14:paraId="223585A1" w14:textId="77777777" w:rsidR="00FE7069" w:rsidRPr="00586CC8" w:rsidRDefault="00FE7069" w:rsidP="00586CC8">
      <w:pPr>
        <w:spacing w:line="240" w:lineRule="auto"/>
        <w:rPr>
          <w:rFonts w:ascii="Arial" w:eastAsia="Times New Roman" w:hAnsi="Arial" w:cs="Arial"/>
          <w:szCs w:val="19"/>
          <w:lang w:val="pt-BR" w:eastAsia="de-DE"/>
        </w:rPr>
      </w:pPr>
      <w:r w:rsidRPr="00586CC8">
        <w:rPr>
          <w:rFonts w:ascii="Arial" w:eastAsia="Times New Roman" w:hAnsi="Arial" w:cs="Arial"/>
          <w:szCs w:val="19"/>
          <w:lang w:val="pt-BR" w:eastAsia="de-DE"/>
        </w:rPr>
        <w:t>Mobile: +49 160 48 41 439</w:t>
      </w:r>
    </w:p>
    <w:p w14:paraId="7A543226" w14:textId="77777777" w:rsidR="00FE7069" w:rsidRPr="00586CC8" w:rsidRDefault="000C3D9A" w:rsidP="00586CC8">
      <w:pPr>
        <w:spacing w:line="240" w:lineRule="auto"/>
        <w:rPr>
          <w:rFonts w:ascii="Arial" w:eastAsia="Times New Roman" w:hAnsi="Arial" w:cs="Arial"/>
          <w:szCs w:val="19"/>
          <w:lang w:val="pt-BR" w:eastAsia="de-DE"/>
        </w:rPr>
      </w:pPr>
      <w:r w:rsidRPr="00586CC8">
        <w:rPr>
          <w:rFonts w:ascii="Arial" w:eastAsia="Times New Roman" w:hAnsi="Arial" w:cs="Arial"/>
          <w:szCs w:val="19"/>
          <w:lang w:val="pt-BR" w:eastAsia="de-DE"/>
        </w:rPr>
        <w:t>Em</w:t>
      </w:r>
      <w:r w:rsidR="00FE7069" w:rsidRPr="00586CC8">
        <w:rPr>
          <w:rFonts w:ascii="Arial" w:eastAsia="Times New Roman" w:hAnsi="Arial" w:cs="Arial"/>
          <w:szCs w:val="19"/>
          <w:lang w:val="pt-BR" w:eastAsia="de-DE"/>
        </w:rPr>
        <w:t xml:space="preserve">ail: </w:t>
      </w:r>
      <w:hyperlink r:id="rId8" w:history="1">
        <w:r w:rsidRPr="00586CC8">
          <w:rPr>
            <w:rFonts w:asciiTheme="majorHAnsi" w:eastAsia="Microsoft YaHei" w:hAnsiTheme="majorHAnsi" w:cstheme="majorHAnsi"/>
            <w:color w:val="0000FF"/>
            <w:szCs w:val="19"/>
            <w:u w:val="single"/>
            <w:lang w:val="pt-BR" w:eastAsia="de-DE"/>
          </w:rPr>
          <w:t>gudrun.alex@bobst.com</w:t>
        </w:r>
      </w:hyperlink>
    </w:p>
    <w:p w14:paraId="0B14D2A5" w14:textId="77777777" w:rsidR="00FE7069" w:rsidRPr="00586CC8" w:rsidRDefault="00FE7069" w:rsidP="00586CC8">
      <w:pPr>
        <w:spacing w:line="240" w:lineRule="auto"/>
        <w:rPr>
          <w:rFonts w:ascii="Arial" w:eastAsia="Times New Roman" w:hAnsi="Arial" w:cs="Arial"/>
          <w:szCs w:val="19"/>
          <w:lang w:val="pt-BR" w:eastAsia="de-DE"/>
        </w:rPr>
      </w:pPr>
    </w:p>
    <w:p w14:paraId="46C4CFDA" w14:textId="77777777" w:rsidR="000C3D9A" w:rsidRPr="00586CC8" w:rsidRDefault="000C3D9A" w:rsidP="00586CC8">
      <w:pPr>
        <w:spacing w:line="240" w:lineRule="auto"/>
        <w:rPr>
          <w:rFonts w:eastAsia="SimSun" w:cs="Arial"/>
          <w:b/>
          <w:bCs/>
          <w:szCs w:val="19"/>
          <w:lang w:val="pt-BR" w:bidi="th-TH"/>
        </w:rPr>
      </w:pPr>
      <w:r w:rsidRPr="00586CC8">
        <w:rPr>
          <w:rFonts w:eastAsia="SimSun" w:cs="Arial"/>
          <w:b/>
          <w:bCs/>
          <w:szCs w:val="19"/>
          <w:lang w:val="pt-BR" w:bidi="th-TH"/>
        </w:rPr>
        <w:t>Follow us:</w:t>
      </w:r>
    </w:p>
    <w:p w14:paraId="0766C214" w14:textId="77777777" w:rsidR="00B367D7" w:rsidRPr="00586CC8" w:rsidRDefault="00B367D7" w:rsidP="00586CC8">
      <w:pPr>
        <w:spacing w:line="240" w:lineRule="auto"/>
        <w:rPr>
          <w:rFonts w:ascii="Times New Roman" w:eastAsia="SimSun" w:hAnsi="Times New Roman"/>
          <w:b/>
          <w:bCs/>
          <w:szCs w:val="19"/>
          <w:lang w:val="pt-BR" w:bidi="th-TH"/>
        </w:rPr>
      </w:pPr>
    </w:p>
    <w:p w14:paraId="0C30319D" w14:textId="77777777" w:rsidR="00B1191E" w:rsidRPr="00586CC8" w:rsidRDefault="000C3D9A" w:rsidP="00586CC8">
      <w:pPr>
        <w:spacing w:line="240" w:lineRule="auto"/>
        <w:rPr>
          <w:rFonts w:asciiTheme="majorHAnsi" w:eastAsia="Microsoft YaHei" w:hAnsiTheme="majorHAnsi" w:cstheme="majorHAnsi"/>
          <w:color w:val="265896"/>
          <w:szCs w:val="19"/>
          <w:u w:val="single"/>
          <w:lang w:val="pt-BR" w:bidi="th-TH"/>
        </w:rPr>
      </w:pPr>
      <w:r w:rsidRPr="00586CC8">
        <w:rPr>
          <w:rFonts w:asciiTheme="majorHAnsi" w:eastAsia="Microsoft YaHei" w:hAnsiTheme="majorHAnsi" w:cstheme="majorHAnsi"/>
          <w:szCs w:val="19"/>
          <w:lang w:val="pt-BR" w:bidi="th-TH"/>
        </w:rPr>
        <w:t xml:space="preserve">Facebook: </w:t>
      </w:r>
      <w:hyperlink r:id="rId9" w:history="1">
        <w:r w:rsidRPr="00586CC8">
          <w:rPr>
            <w:rFonts w:asciiTheme="majorHAnsi" w:eastAsia="Microsoft YaHei" w:hAnsiTheme="majorHAnsi" w:cstheme="majorHAnsi"/>
            <w:color w:val="0000FF"/>
            <w:szCs w:val="19"/>
            <w:u w:val="single"/>
            <w:lang w:val="pt-BR" w:eastAsia="de-DE"/>
          </w:rPr>
          <w:t>www.bobst.com/facebook</w:t>
        </w:r>
      </w:hyperlink>
      <w:r w:rsidRPr="00586CC8">
        <w:rPr>
          <w:rFonts w:asciiTheme="majorHAnsi" w:eastAsia="Microsoft YaHei" w:hAnsiTheme="majorHAnsi" w:cstheme="majorHAnsi"/>
          <w:szCs w:val="19"/>
          <w:lang w:val="pt-BR" w:bidi="th-TH"/>
        </w:rPr>
        <w:t xml:space="preserve"> </w:t>
      </w:r>
      <w:r w:rsidRPr="00586CC8">
        <w:rPr>
          <w:rFonts w:asciiTheme="majorHAnsi" w:eastAsia="Microsoft YaHei" w:hAnsiTheme="majorHAnsi" w:cstheme="majorHAnsi"/>
          <w:szCs w:val="19"/>
          <w:lang w:val="pt-BR" w:bidi="th-TH"/>
        </w:rPr>
        <w:br/>
        <w:t xml:space="preserve">LinkedIn: </w:t>
      </w:r>
      <w:hyperlink r:id="rId10" w:history="1">
        <w:r w:rsidRPr="00586CC8">
          <w:rPr>
            <w:rFonts w:asciiTheme="majorHAnsi" w:eastAsia="Microsoft YaHei" w:hAnsiTheme="majorHAnsi" w:cstheme="majorHAnsi"/>
            <w:color w:val="0000FF"/>
            <w:szCs w:val="19"/>
            <w:u w:val="single"/>
            <w:lang w:val="pt-BR" w:eastAsia="de-DE"/>
          </w:rPr>
          <w:t>www.bobst.com/linkedin</w:t>
        </w:r>
      </w:hyperlink>
      <w:r w:rsidRPr="00586CC8">
        <w:rPr>
          <w:rFonts w:asciiTheme="majorHAnsi" w:eastAsia="Microsoft YaHei" w:hAnsiTheme="majorHAnsi" w:cstheme="majorHAnsi"/>
          <w:szCs w:val="19"/>
          <w:lang w:val="pt-BR" w:bidi="th-TH"/>
        </w:rPr>
        <w:t xml:space="preserve"> </w:t>
      </w:r>
      <w:r w:rsidRPr="00586CC8">
        <w:rPr>
          <w:rFonts w:asciiTheme="majorHAnsi" w:eastAsia="Microsoft YaHei" w:hAnsiTheme="majorHAnsi" w:cstheme="majorHAnsi"/>
          <w:szCs w:val="19"/>
          <w:lang w:val="pt-BR" w:bidi="th-TH"/>
        </w:rPr>
        <w:br/>
        <w:t xml:space="preserve">Twitter: @BOBSTglobal </w:t>
      </w:r>
      <w:hyperlink r:id="rId11" w:history="1">
        <w:r w:rsidRPr="00586CC8">
          <w:rPr>
            <w:rFonts w:asciiTheme="majorHAnsi" w:eastAsia="Microsoft YaHei" w:hAnsiTheme="majorHAnsi" w:cstheme="majorHAnsi"/>
            <w:color w:val="0000FF"/>
            <w:szCs w:val="19"/>
            <w:u w:val="single"/>
            <w:lang w:val="pt-BR" w:eastAsia="de-DE"/>
          </w:rPr>
          <w:t>www.bobst.com/twitter</w:t>
        </w:r>
      </w:hyperlink>
      <w:r w:rsidRPr="00586CC8">
        <w:rPr>
          <w:rFonts w:asciiTheme="majorHAnsi" w:eastAsia="Microsoft YaHei" w:hAnsiTheme="majorHAnsi" w:cstheme="majorHAnsi"/>
          <w:color w:val="0000FF"/>
          <w:szCs w:val="19"/>
          <w:u w:val="single"/>
          <w:lang w:val="pt-BR" w:eastAsia="de-DE"/>
        </w:rPr>
        <w:t xml:space="preserve"> </w:t>
      </w:r>
      <w:r w:rsidRPr="00586CC8">
        <w:rPr>
          <w:rFonts w:asciiTheme="majorHAnsi" w:eastAsia="Microsoft YaHei" w:hAnsiTheme="majorHAnsi" w:cstheme="majorHAnsi"/>
          <w:szCs w:val="19"/>
          <w:lang w:val="pt-BR" w:bidi="th-TH"/>
        </w:rPr>
        <w:br/>
        <w:t xml:space="preserve">YouTube: </w:t>
      </w:r>
      <w:hyperlink r:id="rId12" w:history="1">
        <w:r w:rsidRPr="00586CC8">
          <w:rPr>
            <w:rFonts w:asciiTheme="majorHAnsi" w:eastAsia="Microsoft YaHei" w:hAnsiTheme="majorHAnsi" w:cstheme="majorHAnsi"/>
            <w:color w:val="0000FF"/>
            <w:szCs w:val="19"/>
            <w:u w:val="single"/>
            <w:lang w:val="pt-BR" w:eastAsia="de-DE"/>
          </w:rPr>
          <w:t>www.bobst.com/youtube</w:t>
        </w:r>
      </w:hyperlink>
    </w:p>
    <w:sectPr w:rsidR="00B1191E" w:rsidRPr="00586CC8" w:rsidSect="0064060D">
      <w:headerReference w:type="even" r:id="rId13"/>
      <w:headerReference w:type="default" r:id="rId14"/>
      <w:footerReference w:type="even" r:id="rId15"/>
      <w:footerReference w:type="default" r:id="rId16"/>
      <w:headerReference w:type="first" r:id="rId17"/>
      <w:footerReference w:type="first" r:id="rId18"/>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86E6" w14:textId="77777777" w:rsidR="00626AA0" w:rsidRDefault="00626AA0" w:rsidP="00BB5BE9">
      <w:pPr>
        <w:spacing w:line="240" w:lineRule="auto"/>
      </w:pPr>
      <w:r>
        <w:separator/>
      </w:r>
    </w:p>
  </w:endnote>
  <w:endnote w:type="continuationSeparator" w:id="0">
    <w:p w14:paraId="7B5F9A94" w14:textId="77777777" w:rsidR="00626AA0" w:rsidRDefault="00626AA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CB87" w14:textId="77777777" w:rsidR="00586CC8" w:rsidRDefault="00586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388E" w14:textId="77777777" w:rsidR="00546823" w:rsidRPr="00586CC8" w:rsidRDefault="0064060D" w:rsidP="00F36CF1">
    <w:pPr>
      <w:pStyle w:val="Footer"/>
      <w:rPr>
        <w:noProof/>
        <w:lang w:val="pt-BR"/>
      </w:rPr>
    </w:pPr>
    <w:r w:rsidRPr="00586CC8">
      <w:rPr>
        <w:lang w:val="pt-BR"/>
      </w:rPr>
      <w:t>Comunicado de imprensa | [Publish Date]</w:t>
    </w:r>
    <w:r w:rsidR="00546823" w:rsidRPr="00586CC8">
      <w:rPr>
        <w:lang w:val="pt-BR"/>
      </w:rPr>
      <w:t xml:space="preserve"> | </w:t>
    </w:r>
    <w:sdt>
      <w:sdtPr>
        <w:tag w:val="T_Page"/>
        <w:id w:val="138242416"/>
      </w:sdtPr>
      <w:sdtContent>
        <w:r w:rsidR="00D21ADD" w:rsidRPr="00586CC8">
          <w:rPr>
            <w:lang w:val="pt-BR"/>
          </w:rPr>
          <w:t>Page</w:t>
        </w:r>
      </w:sdtContent>
    </w:sdt>
    <w:r w:rsidR="00546823" w:rsidRPr="00586CC8">
      <w:rPr>
        <w:lang w:val="pt-BR"/>
      </w:rPr>
      <w:t xml:space="preserve"> </w:t>
    </w:r>
    <w:r w:rsidR="00546823" w:rsidRPr="00D21ADD">
      <w:fldChar w:fldCharType="begin"/>
    </w:r>
    <w:r w:rsidR="00546823" w:rsidRPr="00586CC8">
      <w:rPr>
        <w:lang w:val="pt-BR"/>
      </w:rPr>
      <w:instrText xml:space="preserve"> PAGE   \* MERGEFORMAT </w:instrText>
    </w:r>
    <w:r w:rsidR="00546823" w:rsidRPr="00D21ADD">
      <w:fldChar w:fldCharType="separate"/>
    </w:r>
    <w:r w:rsidR="002812FD" w:rsidRPr="00586CC8">
      <w:rPr>
        <w:noProof/>
        <w:lang w:val="pt-BR"/>
      </w:rPr>
      <w:t>1</w:t>
    </w:r>
    <w:r w:rsidR="00546823" w:rsidRPr="00D21ADD">
      <w:fldChar w:fldCharType="end"/>
    </w:r>
    <w:r w:rsidR="00546823" w:rsidRPr="00586CC8">
      <w:rPr>
        <w:lang w:val="pt-BR"/>
      </w:rPr>
      <w:t xml:space="preserve"> </w:t>
    </w:r>
    <w:sdt>
      <w:sdtPr>
        <w:tag w:val="T_PageOf"/>
        <w:id w:val="-2122363321"/>
      </w:sdtPr>
      <w:sdtContent>
        <w:r w:rsidR="00D21ADD" w:rsidRPr="00586CC8">
          <w:rPr>
            <w:lang w:val="pt-BR"/>
          </w:rPr>
          <w:t>of</w:t>
        </w:r>
      </w:sdtContent>
    </w:sdt>
    <w:r w:rsidR="00546823" w:rsidRPr="00586CC8">
      <w:rPr>
        <w:lang w:val="pt-BR"/>
      </w:rPr>
      <w:t xml:space="preserve"> </w:t>
    </w:r>
    <w:r w:rsidR="00DD2D6F">
      <w:rPr>
        <w:noProof/>
      </w:rPr>
      <w:fldChar w:fldCharType="begin"/>
    </w:r>
    <w:r w:rsidR="00DD2D6F" w:rsidRPr="00586CC8">
      <w:rPr>
        <w:noProof/>
        <w:lang w:val="pt-BR"/>
      </w:rPr>
      <w:instrText xml:space="preserve"> NUMPAGES   \* MERGEFORMAT </w:instrText>
    </w:r>
    <w:r w:rsidR="00DD2D6F">
      <w:rPr>
        <w:noProof/>
      </w:rPr>
      <w:fldChar w:fldCharType="separate"/>
    </w:r>
    <w:r w:rsidR="002812FD" w:rsidRPr="00586CC8">
      <w:rPr>
        <w:noProof/>
        <w:lang w:val="pt-BR"/>
      </w:rPr>
      <w:t>1</w:t>
    </w:r>
    <w:r w:rsidR="00DD2D6F">
      <w:rPr>
        <w:noProof/>
      </w:rPr>
      <w:fldChar w:fldCharType="end"/>
    </w:r>
  </w:p>
  <w:p w14:paraId="74586F88" w14:textId="77777777" w:rsidR="00B1191E" w:rsidRPr="00586CC8" w:rsidRDefault="00B1191E" w:rsidP="00F36CF1">
    <w:pPr>
      <w:pStyle w:val="Footer"/>
      <w:rPr>
        <w:noProof/>
        <w:lang w:val="pt-BR"/>
      </w:rPr>
    </w:pPr>
  </w:p>
  <w:p w14:paraId="7FBBAD56" w14:textId="77777777" w:rsidR="00B1191E" w:rsidRPr="00586CC8" w:rsidRDefault="00B1191E" w:rsidP="00F36CF1">
    <w:pPr>
      <w:pStyle w:val="Footer"/>
      <w:rPr>
        <w:noProof/>
        <w:lang w:val="pt-BR"/>
      </w:rPr>
    </w:pPr>
  </w:p>
  <w:sdt>
    <w:sdtPr>
      <w:rPr>
        <w:rFonts w:ascii="Arial" w:eastAsia="SimSun" w:hAnsi="Arial" w:cs="Tahoma"/>
        <w:b/>
        <w:sz w:val="15"/>
      </w:rPr>
      <w:tag w:val="E_Company"/>
      <w:id w:val="-435908153"/>
    </w:sdtPr>
    <w:sdtContent>
      <w:p w14:paraId="5DF5C309" w14:textId="77777777" w:rsidR="00B1191E" w:rsidRPr="00586CC8" w:rsidRDefault="00B1191E" w:rsidP="00B1191E">
        <w:pPr>
          <w:spacing w:line="200" w:lineRule="atLeast"/>
          <w:rPr>
            <w:rFonts w:ascii="Arial" w:eastAsia="SimSun" w:hAnsi="Arial" w:cs="Tahoma"/>
            <w:b/>
            <w:sz w:val="15"/>
            <w:lang w:val="pt-BR"/>
          </w:rPr>
        </w:pPr>
        <w:r w:rsidRPr="00586CC8">
          <w:rPr>
            <w:rFonts w:ascii="Arial" w:eastAsia="SimSun" w:hAnsi="Arial" w:cs="Tahoma"/>
            <w:b/>
            <w:sz w:val="15"/>
            <w:lang w:val="pt-BR"/>
          </w:rPr>
          <w:t>Bobst Mex SA</w:t>
        </w:r>
      </w:p>
    </w:sdtContent>
  </w:sdt>
  <w:sdt>
    <w:sdtPr>
      <w:rPr>
        <w:rFonts w:ascii="Arial" w:eastAsia="SimSun" w:hAnsi="Arial" w:cs="Tahoma"/>
        <w:sz w:val="14"/>
      </w:rPr>
      <w:tag w:val="M_LegalFooter"/>
      <w:id w:val="-467821096"/>
    </w:sdtPr>
    <w:sdtContent>
      <w:p w14:paraId="384827C8" w14:textId="77777777" w:rsidR="00B1191E" w:rsidRPr="00586CC8" w:rsidRDefault="00B1191E" w:rsidP="00B1191E">
        <w:pPr>
          <w:spacing w:line="200" w:lineRule="atLeast"/>
          <w:rPr>
            <w:rFonts w:ascii="Arial" w:eastAsia="SimSun" w:hAnsi="Arial" w:cs="Tahoma"/>
            <w:sz w:val="14"/>
            <w:lang w:val="pt-BR"/>
          </w:rPr>
        </w:pPr>
        <w:r w:rsidRPr="00586CC8">
          <w:rPr>
            <w:rFonts w:ascii="Arial" w:eastAsia="SimSun" w:hAnsi="Arial" w:cs="Tahoma"/>
            <w:sz w:val="14"/>
            <w:lang w:val="pt-BR"/>
          </w:rPr>
          <w:t>PO Box | CH-1001 Lausanne | Switzerland | Phone +41 21 621 21 11 | Fax +41 21 621 20 70 | www.bobst.com</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F9AE" w14:textId="77777777" w:rsidR="00F36CF1" w:rsidRPr="00586CC8" w:rsidRDefault="007A686D" w:rsidP="00F36CF1">
    <w:pPr>
      <w:pStyle w:val="LegalFooter"/>
      <w:rPr>
        <w:lang w:val="pt-BR"/>
      </w:rPr>
    </w:pPr>
    <w:r w:rsidRPr="00586CC8">
      <w:rPr>
        <w:lang w:val="pt-BR"/>
      </w:rPr>
      <w:t>Comunicado de imprensa | [Publish Date]</w:t>
    </w:r>
    <w:r w:rsidR="00F36CF1" w:rsidRPr="00586CC8">
      <w:rPr>
        <w:lang w:val="pt-BR"/>
      </w:rPr>
      <w:t xml:space="preserve"> | </w:t>
    </w:r>
    <w:sdt>
      <w:sdtPr>
        <w:tag w:val="T_Page"/>
        <w:id w:val="209380030"/>
      </w:sdtPr>
      <w:sdtContent>
        <w:r w:rsidR="00D21ADD" w:rsidRPr="00586CC8">
          <w:rPr>
            <w:lang w:val="pt-BR"/>
          </w:rPr>
          <w:t>Page</w:t>
        </w:r>
      </w:sdtContent>
    </w:sdt>
    <w:r w:rsidR="00F36CF1" w:rsidRPr="00586CC8">
      <w:rPr>
        <w:lang w:val="pt-BR"/>
      </w:rPr>
      <w:t xml:space="preserve"> </w:t>
    </w:r>
    <w:r w:rsidR="00F36CF1" w:rsidRPr="00D21ADD">
      <w:fldChar w:fldCharType="begin"/>
    </w:r>
    <w:r w:rsidR="00F36CF1" w:rsidRPr="00586CC8">
      <w:rPr>
        <w:lang w:val="pt-BR"/>
      </w:rPr>
      <w:instrText xml:space="preserve"> PAGE   \* MERGEFORMAT </w:instrText>
    </w:r>
    <w:r w:rsidR="00F36CF1" w:rsidRPr="00D21ADD">
      <w:fldChar w:fldCharType="separate"/>
    </w:r>
    <w:r w:rsidR="0064060D" w:rsidRPr="00586CC8">
      <w:rPr>
        <w:noProof/>
        <w:lang w:val="pt-BR"/>
      </w:rPr>
      <w:t>1</w:t>
    </w:r>
    <w:r w:rsidR="00F36CF1" w:rsidRPr="00D21ADD">
      <w:fldChar w:fldCharType="end"/>
    </w:r>
    <w:r w:rsidR="00F36CF1" w:rsidRPr="00586CC8">
      <w:rPr>
        <w:lang w:val="pt-BR"/>
      </w:rPr>
      <w:t xml:space="preserve"> </w:t>
    </w:r>
    <w:sdt>
      <w:sdtPr>
        <w:tag w:val="T_PageOf"/>
        <w:id w:val="232359844"/>
      </w:sdtPr>
      <w:sdtContent>
        <w:r w:rsidR="00D21ADD" w:rsidRPr="00586CC8">
          <w:rPr>
            <w:lang w:val="pt-BR"/>
          </w:rPr>
          <w:t>of</w:t>
        </w:r>
      </w:sdtContent>
    </w:sdt>
    <w:r w:rsidR="00F36CF1" w:rsidRPr="00586CC8">
      <w:rPr>
        <w:lang w:val="pt-BR"/>
      </w:rPr>
      <w:t xml:space="preserve"> </w:t>
    </w:r>
    <w:r w:rsidR="000012A4">
      <w:fldChar w:fldCharType="begin"/>
    </w:r>
    <w:r w:rsidR="000012A4" w:rsidRPr="00586CC8">
      <w:rPr>
        <w:lang w:val="pt-BR"/>
      </w:rPr>
      <w:instrText xml:space="preserve"> NUMPAGES   \* MERGEFORMAT </w:instrText>
    </w:r>
    <w:r w:rsidR="000012A4">
      <w:fldChar w:fldCharType="separate"/>
    </w:r>
    <w:r w:rsidR="0064060D" w:rsidRPr="00586CC8">
      <w:rPr>
        <w:noProof/>
        <w:lang w:val="pt-BR"/>
      </w:rPr>
      <w:t>1</w:t>
    </w:r>
    <w:r w:rsidR="000012A4">
      <w:rPr>
        <w:noProof/>
      </w:rPr>
      <w:fldChar w:fldCharType="end"/>
    </w:r>
  </w:p>
  <w:sdt>
    <w:sdtPr>
      <w:tag w:val="E_Company"/>
      <w:id w:val="-144983231"/>
    </w:sdtPr>
    <w:sdtContent>
      <w:p w14:paraId="58B15FF3" w14:textId="77777777" w:rsidR="00F36CF1" w:rsidRPr="00586CC8" w:rsidRDefault="00D21ADD" w:rsidP="00F36CF1">
        <w:pPr>
          <w:pStyle w:val="LegalFooter1"/>
          <w:rPr>
            <w:lang w:val="pt-BR"/>
          </w:rPr>
        </w:pPr>
        <w:r w:rsidRPr="00586CC8">
          <w:rPr>
            <w:lang w:val="pt-BR"/>
          </w:rPr>
          <w:t>Bobst Mex SA</w:t>
        </w:r>
      </w:p>
    </w:sdtContent>
  </w:sdt>
  <w:sdt>
    <w:sdtPr>
      <w:tag w:val="M_LegalFooter"/>
      <w:id w:val="188571317"/>
    </w:sdtPr>
    <w:sdtContent>
      <w:p w14:paraId="27BAE204" w14:textId="77777777" w:rsidR="00F36CF1" w:rsidRPr="00586CC8" w:rsidRDefault="00D21ADD" w:rsidP="00F36CF1">
        <w:pPr>
          <w:pStyle w:val="LegalFooter2"/>
          <w:rPr>
            <w:lang w:val="pt-BR"/>
          </w:rPr>
        </w:pPr>
        <w:r w:rsidRPr="00586CC8">
          <w:rPr>
            <w:lang w:val="pt-BR"/>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A321" w14:textId="77777777" w:rsidR="00626AA0" w:rsidRDefault="00626AA0" w:rsidP="00BB5BE9">
      <w:pPr>
        <w:spacing w:line="240" w:lineRule="auto"/>
      </w:pPr>
      <w:r>
        <w:separator/>
      </w:r>
    </w:p>
  </w:footnote>
  <w:footnote w:type="continuationSeparator" w:id="0">
    <w:p w14:paraId="2E2E1280" w14:textId="77777777" w:rsidR="00626AA0" w:rsidRDefault="00626AA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7A3C" w14:textId="77777777" w:rsidR="00586CC8" w:rsidRDefault="00586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30B9" w14:textId="77777777" w:rsidR="00586CC8" w:rsidRDefault="00586CC8" w:rsidP="00586CC8">
    <w:pPr>
      <w:pStyle w:val="Header"/>
    </w:pPr>
    <w:r w:rsidRPr="00250299">
      <w:rPr>
        <w:noProof/>
        <w:lang w:val="nl-BE" w:eastAsia="zh-TW"/>
      </w:rPr>
      <w:drawing>
        <wp:inline distT="0" distB="0" distL="0" distR="0" wp14:anchorId="1AD3FD94" wp14:editId="51B3DE7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p w14:paraId="76DC3367" w14:textId="77777777" w:rsidR="00586CC8" w:rsidRDefault="00586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F58F"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2E2107FB" wp14:editId="443BF5A9">
              <wp:extent cx="1476000" cy="224294"/>
              <wp:effectExtent l="0" t="0" r="0"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4889901">
    <w:abstractNumId w:val="9"/>
  </w:num>
  <w:num w:numId="2" w16cid:durableId="168566298">
    <w:abstractNumId w:val="7"/>
  </w:num>
  <w:num w:numId="3" w16cid:durableId="416437266">
    <w:abstractNumId w:val="6"/>
  </w:num>
  <w:num w:numId="4" w16cid:durableId="1002199752">
    <w:abstractNumId w:val="5"/>
  </w:num>
  <w:num w:numId="5" w16cid:durableId="1096829003">
    <w:abstractNumId w:val="4"/>
  </w:num>
  <w:num w:numId="6" w16cid:durableId="1929920223">
    <w:abstractNumId w:val="8"/>
  </w:num>
  <w:num w:numId="7" w16cid:durableId="2074546511">
    <w:abstractNumId w:val="3"/>
  </w:num>
  <w:num w:numId="8" w16cid:durableId="1647051631">
    <w:abstractNumId w:val="2"/>
  </w:num>
  <w:num w:numId="9" w16cid:durableId="411397768">
    <w:abstractNumId w:val="1"/>
  </w:num>
  <w:num w:numId="10" w16cid:durableId="581262403">
    <w:abstractNumId w:val="0"/>
  </w:num>
  <w:num w:numId="11" w16cid:durableId="533227752">
    <w:abstractNumId w:val="15"/>
  </w:num>
  <w:num w:numId="12" w16cid:durableId="2062164762">
    <w:abstractNumId w:val="10"/>
  </w:num>
  <w:num w:numId="13" w16cid:durableId="650252800">
    <w:abstractNumId w:val="13"/>
  </w:num>
  <w:num w:numId="14" w16cid:durableId="725420153">
    <w:abstractNumId w:val="16"/>
  </w:num>
  <w:num w:numId="15" w16cid:durableId="1719161178">
    <w:abstractNumId w:val="12"/>
  </w:num>
  <w:num w:numId="16" w16cid:durableId="1125660416">
    <w:abstractNumId w:val="11"/>
  </w:num>
  <w:num w:numId="17" w16cid:durableId="18806232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20C27"/>
    <w:rsid w:val="000331F0"/>
    <w:rsid w:val="00043906"/>
    <w:rsid w:val="00043F57"/>
    <w:rsid w:val="000576C6"/>
    <w:rsid w:val="000C3D9A"/>
    <w:rsid w:val="000E4ED6"/>
    <w:rsid w:val="001100A0"/>
    <w:rsid w:val="00152612"/>
    <w:rsid w:val="00162F04"/>
    <w:rsid w:val="00165731"/>
    <w:rsid w:val="00185617"/>
    <w:rsid w:val="00193DE7"/>
    <w:rsid w:val="00203F19"/>
    <w:rsid w:val="0027064C"/>
    <w:rsid w:val="002812FD"/>
    <w:rsid w:val="002A0B31"/>
    <w:rsid w:val="00303BF6"/>
    <w:rsid w:val="00387B04"/>
    <w:rsid w:val="00467FEC"/>
    <w:rsid w:val="004C2489"/>
    <w:rsid w:val="004F3549"/>
    <w:rsid w:val="00535FD5"/>
    <w:rsid w:val="00546823"/>
    <w:rsid w:val="00586B55"/>
    <w:rsid w:val="00586CC8"/>
    <w:rsid w:val="005A48B2"/>
    <w:rsid w:val="005B2A76"/>
    <w:rsid w:val="005B3F21"/>
    <w:rsid w:val="00626AA0"/>
    <w:rsid w:val="0064060D"/>
    <w:rsid w:val="006A45F6"/>
    <w:rsid w:val="006C4967"/>
    <w:rsid w:val="00723232"/>
    <w:rsid w:val="007A686D"/>
    <w:rsid w:val="007E657B"/>
    <w:rsid w:val="00835855"/>
    <w:rsid w:val="008677A6"/>
    <w:rsid w:val="008B5EF4"/>
    <w:rsid w:val="008C5DF4"/>
    <w:rsid w:val="008D353F"/>
    <w:rsid w:val="00900CAA"/>
    <w:rsid w:val="009A0420"/>
    <w:rsid w:val="009A7B8D"/>
    <w:rsid w:val="00A131E9"/>
    <w:rsid w:val="00A41ED3"/>
    <w:rsid w:val="00AB644E"/>
    <w:rsid w:val="00AF3F20"/>
    <w:rsid w:val="00B1191E"/>
    <w:rsid w:val="00B367D7"/>
    <w:rsid w:val="00B374B3"/>
    <w:rsid w:val="00B61174"/>
    <w:rsid w:val="00B7331C"/>
    <w:rsid w:val="00B86280"/>
    <w:rsid w:val="00BB5BE9"/>
    <w:rsid w:val="00BB6337"/>
    <w:rsid w:val="00C20D00"/>
    <w:rsid w:val="00C92EF8"/>
    <w:rsid w:val="00CC7F9D"/>
    <w:rsid w:val="00D21ADD"/>
    <w:rsid w:val="00D6254D"/>
    <w:rsid w:val="00DB1DC2"/>
    <w:rsid w:val="00DD2D6F"/>
    <w:rsid w:val="00DE5DD2"/>
    <w:rsid w:val="00DF1423"/>
    <w:rsid w:val="00E00C83"/>
    <w:rsid w:val="00E232C0"/>
    <w:rsid w:val="00E653AC"/>
    <w:rsid w:val="00E86BD9"/>
    <w:rsid w:val="00EA0EB6"/>
    <w:rsid w:val="00EA1E6D"/>
    <w:rsid w:val="00F03D8B"/>
    <w:rsid w:val="00F24A19"/>
    <w:rsid w:val="00F36CF1"/>
    <w:rsid w:val="00F512DD"/>
    <w:rsid w:val="00FA397D"/>
    <w:rsid w:val="00FB740A"/>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851A0"/>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semiHidden/>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paragraph">
    <w:name w:val="paragraph"/>
    <w:basedOn w:val="Normal"/>
    <w:rsid w:val="00F24A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24A19"/>
  </w:style>
  <w:style w:type="character" w:customStyle="1" w:styleId="eop">
    <w:name w:val="eop"/>
    <w:basedOn w:val="DefaultParagraphFont"/>
    <w:rsid w:val="00F2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977148982">
      <w:bodyDiv w:val="1"/>
      <w:marLeft w:val="0"/>
      <w:marRight w:val="0"/>
      <w:marTop w:val="0"/>
      <w:marBottom w:val="0"/>
      <w:divBdr>
        <w:top w:val="none" w:sz="0" w:space="0" w:color="auto"/>
        <w:left w:val="none" w:sz="0" w:space="0" w:color="auto"/>
        <w:bottom w:val="none" w:sz="0" w:space="0" w:color="auto"/>
        <w:right w:val="none" w:sz="0" w:space="0" w:color="auto"/>
      </w:divBdr>
      <w:divsChild>
        <w:div w:id="1940136470">
          <w:marLeft w:val="0"/>
          <w:marRight w:val="0"/>
          <w:marTop w:val="0"/>
          <w:marBottom w:val="0"/>
          <w:divBdr>
            <w:top w:val="none" w:sz="0" w:space="0" w:color="auto"/>
            <w:left w:val="none" w:sz="0" w:space="0" w:color="auto"/>
            <w:bottom w:val="none" w:sz="0" w:space="0" w:color="auto"/>
            <w:right w:val="none" w:sz="0" w:space="0" w:color="auto"/>
          </w:divBdr>
        </w:div>
        <w:div w:id="1248340826">
          <w:marLeft w:val="0"/>
          <w:marRight w:val="0"/>
          <w:marTop w:val="0"/>
          <w:marBottom w:val="0"/>
          <w:divBdr>
            <w:top w:val="none" w:sz="0" w:space="0" w:color="auto"/>
            <w:left w:val="none" w:sz="0" w:space="0" w:color="auto"/>
            <w:bottom w:val="none" w:sz="0" w:space="0" w:color="auto"/>
            <w:right w:val="none" w:sz="0" w:space="0" w:color="auto"/>
          </w:divBdr>
        </w:div>
        <w:div w:id="789055434">
          <w:marLeft w:val="0"/>
          <w:marRight w:val="0"/>
          <w:marTop w:val="0"/>
          <w:marBottom w:val="0"/>
          <w:divBdr>
            <w:top w:val="none" w:sz="0" w:space="0" w:color="auto"/>
            <w:left w:val="none" w:sz="0" w:space="0" w:color="auto"/>
            <w:bottom w:val="none" w:sz="0" w:space="0" w:color="auto"/>
            <w:right w:val="none" w:sz="0" w:space="0" w:color="auto"/>
          </w:divBdr>
        </w:div>
        <w:div w:id="1774399556">
          <w:marLeft w:val="0"/>
          <w:marRight w:val="0"/>
          <w:marTop w:val="0"/>
          <w:marBottom w:val="0"/>
          <w:divBdr>
            <w:top w:val="none" w:sz="0" w:space="0" w:color="auto"/>
            <w:left w:val="none" w:sz="0" w:space="0" w:color="auto"/>
            <w:bottom w:val="none" w:sz="0" w:space="0" w:color="auto"/>
            <w:right w:val="none" w:sz="0" w:space="0" w:color="auto"/>
          </w:divBdr>
        </w:div>
        <w:div w:id="904337493">
          <w:marLeft w:val="0"/>
          <w:marRight w:val="0"/>
          <w:marTop w:val="0"/>
          <w:marBottom w:val="0"/>
          <w:divBdr>
            <w:top w:val="none" w:sz="0" w:space="0" w:color="auto"/>
            <w:left w:val="none" w:sz="0" w:space="0" w:color="auto"/>
            <w:bottom w:val="none" w:sz="0" w:space="0" w:color="auto"/>
            <w:right w:val="none" w:sz="0" w:space="0" w:color="auto"/>
          </w:divBdr>
        </w:div>
        <w:div w:id="2117213572">
          <w:marLeft w:val="0"/>
          <w:marRight w:val="0"/>
          <w:marTop w:val="0"/>
          <w:marBottom w:val="0"/>
          <w:divBdr>
            <w:top w:val="none" w:sz="0" w:space="0" w:color="auto"/>
            <w:left w:val="none" w:sz="0" w:space="0" w:color="auto"/>
            <w:bottom w:val="none" w:sz="0" w:space="0" w:color="auto"/>
            <w:right w:val="none" w:sz="0" w:space="0" w:color="auto"/>
          </w:divBdr>
        </w:div>
        <w:div w:id="1379934868">
          <w:marLeft w:val="0"/>
          <w:marRight w:val="0"/>
          <w:marTop w:val="0"/>
          <w:marBottom w:val="0"/>
          <w:divBdr>
            <w:top w:val="none" w:sz="0" w:space="0" w:color="auto"/>
            <w:left w:val="none" w:sz="0" w:space="0" w:color="auto"/>
            <w:bottom w:val="none" w:sz="0" w:space="0" w:color="auto"/>
            <w:right w:val="none" w:sz="0" w:space="0" w:color="auto"/>
          </w:divBdr>
        </w:div>
        <w:div w:id="183785616">
          <w:marLeft w:val="0"/>
          <w:marRight w:val="0"/>
          <w:marTop w:val="0"/>
          <w:marBottom w:val="0"/>
          <w:divBdr>
            <w:top w:val="none" w:sz="0" w:space="0" w:color="auto"/>
            <w:left w:val="none" w:sz="0" w:space="0" w:color="auto"/>
            <w:bottom w:val="none" w:sz="0" w:space="0" w:color="auto"/>
            <w:right w:val="none" w:sz="0" w:space="0" w:color="auto"/>
          </w:divBdr>
        </w:div>
        <w:div w:id="646976402">
          <w:marLeft w:val="0"/>
          <w:marRight w:val="0"/>
          <w:marTop w:val="0"/>
          <w:marBottom w:val="0"/>
          <w:divBdr>
            <w:top w:val="none" w:sz="0" w:space="0" w:color="auto"/>
            <w:left w:val="none" w:sz="0" w:space="0" w:color="auto"/>
            <w:bottom w:val="none" w:sz="0" w:space="0" w:color="auto"/>
            <w:right w:val="none" w:sz="0" w:space="0" w:color="auto"/>
          </w:divBdr>
        </w:div>
        <w:div w:id="1625579895">
          <w:marLeft w:val="0"/>
          <w:marRight w:val="0"/>
          <w:marTop w:val="0"/>
          <w:marBottom w:val="0"/>
          <w:divBdr>
            <w:top w:val="none" w:sz="0" w:space="0" w:color="auto"/>
            <w:left w:val="none" w:sz="0" w:space="0" w:color="auto"/>
            <w:bottom w:val="none" w:sz="0" w:space="0" w:color="auto"/>
            <w:right w:val="none" w:sz="0" w:space="0" w:color="auto"/>
          </w:divBdr>
        </w:div>
        <w:div w:id="706494723">
          <w:marLeft w:val="0"/>
          <w:marRight w:val="0"/>
          <w:marTop w:val="0"/>
          <w:marBottom w:val="0"/>
          <w:divBdr>
            <w:top w:val="none" w:sz="0" w:space="0" w:color="auto"/>
            <w:left w:val="none" w:sz="0" w:space="0" w:color="auto"/>
            <w:bottom w:val="none" w:sz="0" w:space="0" w:color="auto"/>
            <w:right w:val="none" w:sz="0" w:space="0" w:color="auto"/>
          </w:divBdr>
        </w:div>
        <w:div w:id="647172927">
          <w:marLeft w:val="0"/>
          <w:marRight w:val="0"/>
          <w:marTop w:val="0"/>
          <w:marBottom w:val="0"/>
          <w:divBdr>
            <w:top w:val="none" w:sz="0" w:space="0" w:color="auto"/>
            <w:left w:val="none" w:sz="0" w:space="0" w:color="auto"/>
            <w:bottom w:val="none" w:sz="0" w:space="0" w:color="auto"/>
            <w:right w:val="none" w:sz="0" w:space="0" w:color="auto"/>
          </w:divBdr>
        </w:div>
        <w:div w:id="1597520238">
          <w:marLeft w:val="0"/>
          <w:marRight w:val="0"/>
          <w:marTop w:val="0"/>
          <w:marBottom w:val="0"/>
          <w:divBdr>
            <w:top w:val="none" w:sz="0" w:space="0" w:color="auto"/>
            <w:left w:val="none" w:sz="0" w:space="0" w:color="auto"/>
            <w:bottom w:val="none" w:sz="0" w:space="0" w:color="auto"/>
            <w:right w:val="none" w:sz="0" w:space="0" w:color="auto"/>
          </w:divBdr>
        </w:div>
        <w:div w:id="928467613">
          <w:marLeft w:val="0"/>
          <w:marRight w:val="0"/>
          <w:marTop w:val="0"/>
          <w:marBottom w:val="0"/>
          <w:divBdr>
            <w:top w:val="none" w:sz="0" w:space="0" w:color="auto"/>
            <w:left w:val="none" w:sz="0" w:space="0" w:color="auto"/>
            <w:bottom w:val="none" w:sz="0" w:space="0" w:color="auto"/>
            <w:right w:val="none" w:sz="0" w:space="0" w:color="auto"/>
          </w:divBdr>
        </w:div>
        <w:div w:id="2518827">
          <w:marLeft w:val="0"/>
          <w:marRight w:val="0"/>
          <w:marTop w:val="0"/>
          <w:marBottom w:val="0"/>
          <w:divBdr>
            <w:top w:val="none" w:sz="0" w:space="0" w:color="auto"/>
            <w:left w:val="none" w:sz="0" w:space="0" w:color="auto"/>
            <w:bottom w:val="none" w:sz="0" w:space="0" w:color="auto"/>
            <w:right w:val="none" w:sz="0" w:space="0" w:color="auto"/>
          </w:divBdr>
        </w:div>
        <w:div w:id="1522936688">
          <w:marLeft w:val="0"/>
          <w:marRight w:val="0"/>
          <w:marTop w:val="0"/>
          <w:marBottom w:val="0"/>
          <w:divBdr>
            <w:top w:val="none" w:sz="0" w:space="0" w:color="auto"/>
            <w:left w:val="none" w:sz="0" w:space="0" w:color="auto"/>
            <w:bottom w:val="none" w:sz="0" w:space="0" w:color="auto"/>
            <w:right w:val="none" w:sz="0" w:space="0" w:color="auto"/>
          </w:divBdr>
        </w:div>
        <w:div w:id="1902129113">
          <w:marLeft w:val="0"/>
          <w:marRight w:val="0"/>
          <w:marTop w:val="0"/>
          <w:marBottom w:val="0"/>
          <w:divBdr>
            <w:top w:val="none" w:sz="0" w:space="0" w:color="auto"/>
            <w:left w:val="none" w:sz="0" w:space="0" w:color="auto"/>
            <w:bottom w:val="none" w:sz="0" w:space="0" w:color="auto"/>
            <w:right w:val="none" w:sz="0" w:space="0" w:color="auto"/>
          </w:divBdr>
        </w:div>
        <w:div w:id="773788139">
          <w:marLeft w:val="0"/>
          <w:marRight w:val="0"/>
          <w:marTop w:val="0"/>
          <w:marBottom w:val="0"/>
          <w:divBdr>
            <w:top w:val="none" w:sz="0" w:space="0" w:color="auto"/>
            <w:left w:val="none" w:sz="0" w:space="0" w:color="auto"/>
            <w:bottom w:val="none" w:sz="0" w:space="0" w:color="auto"/>
            <w:right w:val="none" w:sz="0" w:space="0" w:color="auto"/>
          </w:divBdr>
        </w:div>
        <w:div w:id="2047097635">
          <w:marLeft w:val="0"/>
          <w:marRight w:val="0"/>
          <w:marTop w:val="0"/>
          <w:marBottom w:val="0"/>
          <w:divBdr>
            <w:top w:val="none" w:sz="0" w:space="0" w:color="auto"/>
            <w:left w:val="none" w:sz="0" w:space="0" w:color="auto"/>
            <w:bottom w:val="none" w:sz="0" w:space="0" w:color="auto"/>
            <w:right w:val="none" w:sz="0" w:space="0" w:color="auto"/>
          </w:divBdr>
        </w:div>
        <w:div w:id="1396080224">
          <w:marLeft w:val="0"/>
          <w:marRight w:val="0"/>
          <w:marTop w:val="0"/>
          <w:marBottom w:val="0"/>
          <w:divBdr>
            <w:top w:val="none" w:sz="0" w:space="0" w:color="auto"/>
            <w:left w:val="none" w:sz="0" w:space="0" w:color="auto"/>
            <w:bottom w:val="none" w:sz="0" w:space="0" w:color="auto"/>
            <w:right w:val="none" w:sz="0" w:space="0" w:color="auto"/>
          </w:divBdr>
        </w:div>
        <w:div w:id="1557812798">
          <w:marLeft w:val="0"/>
          <w:marRight w:val="0"/>
          <w:marTop w:val="0"/>
          <w:marBottom w:val="0"/>
          <w:divBdr>
            <w:top w:val="none" w:sz="0" w:space="0" w:color="auto"/>
            <w:left w:val="none" w:sz="0" w:space="0" w:color="auto"/>
            <w:bottom w:val="none" w:sz="0" w:space="0" w:color="auto"/>
            <w:right w:val="none" w:sz="0" w:space="0" w:color="auto"/>
          </w:divBdr>
        </w:div>
        <w:div w:id="704672067">
          <w:marLeft w:val="0"/>
          <w:marRight w:val="0"/>
          <w:marTop w:val="0"/>
          <w:marBottom w:val="0"/>
          <w:divBdr>
            <w:top w:val="none" w:sz="0" w:space="0" w:color="auto"/>
            <w:left w:val="none" w:sz="0" w:space="0" w:color="auto"/>
            <w:bottom w:val="none" w:sz="0" w:space="0" w:color="auto"/>
            <w:right w:val="none" w:sz="0" w:space="0" w:color="auto"/>
          </w:divBdr>
        </w:div>
        <w:div w:id="1048915150">
          <w:marLeft w:val="0"/>
          <w:marRight w:val="0"/>
          <w:marTop w:val="0"/>
          <w:marBottom w:val="0"/>
          <w:divBdr>
            <w:top w:val="none" w:sz="0" w:space="0" w:color="auto"/>
            <w:left w:val="none" w:sz="0" w:space="0" w:color="auto"/>
            <w:bottom w:val="none" w:sz="0" w:space="0" w:color="auto"/>
            <w:right w:val="none" w:sz="0" w:space="0" w:color="auto"/>
          </w:divBdr>
        </w:div>
        <w:div w:id="1783767456">
          <w:marLeft w:val="0"/>
          <w:marRight w:val="0"/>
          <w:marTop w:val="0"/>
          <w:marBottom w:val="0"/>
          <w:divBdr>
            <w:top w:val="none" w:sz="0" w:space="0" w:color="auto"/>
            <w:left w:val="none" w:sz="0" w:space="0" w:color="auto"/>
            <w:bottom w:val="none" w:sz="0" w:space="0" w:color="auto"/>
            <w:right w:val="none" w:sz="0" w:space="0" w:color="auto"/>
          </w:divBdr>
        </w:div>
        <w:div w:id="153841408">
          <w:marLeft w:val="0"/>
          <w:marRight w:val="0"/>
          <w:marTop w:val="0"/>
          <w:marBottom w:val="0"/>
          <w:divBdr>
            <w:top w:val="none" w:sz="0" w:space="0" w:color="auto"/>
            <w:left w:val="none" w:sz="0" w:space="0" w:color="auto"/>
            <w:bottom w:val="none" w:sz="0" w:space="0" w:color="auto"/>
            <w:right w:val="none" w:sz="0" w:space="0" w:color="auto"/>
          </w:divBdr>
        </w:div>
        <w:div w:id="2048096200">
          <w:marLeft w:val="0"/>
          <w:marRight w:val="0"/>
          <w:marTop w:val="0"/>
          <w:marBottom w:val="0"/>
          <w:divBdr>
            <w:top w:val="none" w:sz="0" w:space="0" w:color="auto"/>
            <w:left w:val="none" w:sz="0" w:space="0" w:color="auto"/>
            <w:bottom w:val="none" w:sz="0" w:space="0" w:color="auto"/>
            <w:right w:val="none" w:sz="0" w:space="0" w:color="auto"/>
          </w:divBdr>
        </w:div>
        <w:div w:id="1566918212">
          <w:marLeft w:val="0"/>
          <w:marRight w:val="0"/>
          <w:marTop w:val="0"/>
          <w:marBottom w:val="0"/>
          <w:divBdr>
            <w:top w:val="none" w:sz="0" w:space="0" w:color="auto"/>
            <w:left w:val="none" w:sz="0" w:space="0" w:color="auto"/>
            <w:bottom w:val="none" w:sz="0" w:space="0" w:color="auto"/>
            <w:right w:val="none" w:sz="0" w:space="0" w:color="auto"/>
          </w:divBdr>
        </w:div>
      </w:divsChild>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linked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6622-FEE2-FA4E-9F6A-30B7BD0D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2</TotalTime>
  <Pages>1</Pages>
  <Words>1149</Words>
  <Characters>6323</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2022-10-03T08:48:00Z</dcterms:created>
  <dcterms:modified xsi:type="dcterms:W3CDTF">2022-10-05T08:57:00Z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